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A2F63" w14:textId="77777777" w:rsidR="007E22B1" w:rsidRPr="008517B6" w:rsidRDefault="007E22B1" w:rsidP="007E22B1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r w:rsidRPr="008517B6">
        <w:rPr>
          <w:rFonts w:ascii="Times New Roman" w:hAnsi="Times New Roman" w:cs="Times New Roman"/>
          <w:color w:val="000000" w:themeColor="text1"/>
        </w:rPr>
        <w:t xml:space="preserve">Государственное бюджетное общеобразовательное учреждение «Комплексный </w:t>
      </w:r>
    </w:p>
    <w:p w14:paraId="7458C845" w14:textId="77777777" w:rsidR="007E22B1" w:rsidRPr="008517B6" w:rsidRDefault="007E22B1" w:rsidP="007E22B1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8517B6">
        <w:rPr>
          <w:rFonts w:ascii="Times New Roman" w:hAnsi="Times New Roman" w:cs="Times New Roman"/>
          <w:color w:val="000000" w:themeColor="text1"/>
        </w:rPr>
        <w:t>реабилитационно</w:t>
      </w:r>
      <w:proofErr w:type="spellEnd"/>
      <w:r w:rsidRPr="008517B6">
        <w:rPr>
          <w:rFonts w:ascii="Times New Roman" w:hAnsi="Times New Roman" w:cs="Times New Roman"/>
          <w:color w:val="000000" w:themeColor="text1"/>
        </w:rPr>
        <w:t xml:space="preserve"> - образовательный  центр для детей с нарушениями слуха и зрения» </w:t>
      </w:r>
    </w:p>
    <w:p w14:paraId="0D080112" w14:textId="77777777" w:rsidR="007E22B1" w:rsidRPr="008517B6" w:rsidRDefault="007E22B1" w:rsidP="007E22B1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r w:rsidRPr="008517B6">
        <w:rPr>
          <w:rFonts w:ascii="Times New Roman" w:hAnsi="Times New Roman" w:cs="Times New Roman"/>
          <w:color w:val="000000" w:themeColor="text1"/>
        </w:rPr>
        <w:t>г. Владикавказа</w:t>
      </w:r>
    </w:p>
    <w:p w14:paraId="77595701" w14:textId="32E9029E" w:rsidR="007E22B1" w:rsidRPr="008517B6" w:rsidRDefault="000E25C0" w:rsidP="007E22B1">
      <w:pPr>
        <w:pStyle w:val="af5"/>
        <w:ind w:right="256"/>
        <w:rPr>
          <w:color w:val="000000" w:themeColor="text1"/>
        </w:rPr>
      </w:pPr>
      <w:r>
        <w:rPr>
          <w:noProof/>
        </w:rPr>
        <w:drawing>
          <wp:inline distT="0" distB="0" distL="0" distR="0" wp14:anchorId="30163660" wp14:editId="5F30C595">
            <wp:extent cx="5940425" cy="1900029"/>
            <wp:effectExtent l="0" t="0" r="317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6BB86D" w14:textId="77777777" w:rsidR="007E22B1" w:rsidRPr="008517B6" w:rsidRDefault="007E22B1" w:rsidP="007E22B1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748EF933" w14:textId="77777777" w:rsidR="007E22B1" w:rsidRPr="008517B6" w:rsidRDefault="007E22B1" w:rsidP="007E22B1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2BFAFDEF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b/>
          <w:bCs/>
          <w:color w:val="000000" w:themeColor="text1"/>
          <w:sz w:val="28"/>
          <w:szCs w:val="28"/>
        </w:rPr>
        <w:t>Рабочая программа</w:t>
      </w:r>
    </w:p>
    <w:p w14:paraId="56EC7C96" w14:textId="77777777" w:rsidR="007E22B1" w:rsidRPr="008517B6" w:rsidRDefault="007E22B1" w:rsidP="007E22B1">
      <w:pPr>
        <w:pStyle w:val="Default"/>
        <w:ind w:right="25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1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учебного курса: </w:t>
      </w:r>
      <w:r w:rsidRPr="00851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физика</w:t>
      </w:r>
    </w:p>
    <w:p w14:paraId="49745A43" w14:textId="75AB138F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Класс: 7-1</w:t>
      </w:r>
      <w:r>
        <w:rPr>
          <w:color w:val="000000" w:themeColor="text1"/>
          <w:sz w:val="28"/>
          <w:szCs w:val="28"/>
        </w:rPr>
        <w:t>0</w:t>
      </w:r>
      <w:r w:rsidRPr="008517B6">
        <w:rPr>
          <w:color w:val="000000" w:themeColor="text1"/>
          <w:sz w:val="28"/>
          <w:szCs w:val="28"/>
        </w:rPr>
        <w:t xml:space="preserve"> класс (вариант </w:t>
      </w:r>
      <w:r w:rsidR="00EC47F5">
        <w:rPr>
          <w:color w:val="000000" w:themeColor="text1"/>
          <w:sz w:val="28"/>
          <w:szCs w:val="28"/>
        </w:rPr>
        <w:t>2.2</w:t>
      </w:r>
      <w:r>
        <w:rPr>
          <w:color w:val="000000" w:themeColor="text1"/>
          <w:sz w:val="28"/>
          <w:szCs w:val="28"/>
        </w:rPr>
        <w:t>.</w:t>
      </w:r>
      <w:r w:rsidRPr="008517B6">
        <w:rPr>
          <w:color w:val="000000" w:themeColor="text1"/>
          <w:sz w:val="28"/>
          <w:szCs w:val="28"/>
        </w:rPr>
        <w:t xml:space="preserve">2) </w:t>
      </w:r>
    </w:p>
    <w:p w14:paraId="0FB79908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Учитель: Созаева Н.С.</w:t>
      </w:r>
    </w:p>
    <w:p w14:paraId="11766F79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Уровень общего образования: ООО</w:t>
      </w:r>
    </w:p>
    <w:p w14:paraId="079F24D7" w14:textId="0D393EF8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Срок реализации программы: 202</w:t>
      </w:r>
      <w:r>
        <w:rPr>
          <w:color w:val="000000" w:themeColor="text1"/>
          <w:sz w:val="28"/>
          <w:szCs w:val="28"/>
        </w:rPr>
        <w:t>4</w:t>
      </w:r>
      <w:r w:rsidRPr="008517B6"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</w:rPr>
        <w:t>5</w:t>
      </w:r>
      <w:r w:rsidRPr="008517B6">
        <w:rPr>
          <w:color w:val="000000" w:themeColor="text1"/>
          <w:sz w:val="28"/>
          <w:szCs w:val="28"/>
        </w:rPr>
        <w:t xml:space="preserve"> учебный год</w:t>
      </w:r>
    </w:p>
    <w:p w14:paraId="7F550233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</w:rPr>
      </w:pPr>
    </w:p>
    <w:p w14:paraId="7B426445" w14:textId="77777777" w:rsidR="007E22B1" w:rsidRPr="008517B6" w:rsidRDefault="007E22B1" w:rsidP="007E22B1">
      <w:pPr>
        <w:pStyle w:val="a7"/>
        <w:ind w:right="256"/>
        <w:rPr>
          <w:color w:val="000000" w:themeColor="text1"/>
        </w:rPr>
      </w:pPr>
    </w:p>
    <w:p w14:paraId="3D0DB41C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</w:rPr>
      </w:pPr>
    </w:p>
    <w:p w14:paraId="51C3788D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52F4A605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0E91DDC5" w14:textId="51BA8A00" w:rsidR="007E22B1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7C4D0C9F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0CF57AC7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4073DE36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3820A71E" w14:textId="77777777" w:rsidR="007E22B1" w:rsidRPr="008517B6" w:rsidRDefault="007E22B1" w:rsidP="007E22B1">
      <w:pPr>
        <w:pStyle w:val="a7"/>
        <w:spacing w:before="0" w:beforeAutospacing="0" w:after="0" w:afterAutospacing="0"/>
        <w:ind w:right="-28"/>
        <w:jc w:val="center"/>
        <w:rPr>
          <w:color w:val="000000" w:themeColor="text1"/>
          <w:sz w:val="20"/>
          <w:szCs w:val="20"/>
          <w:vertAlign w:val="superscript"/>
        </w:rPr>
      </w:pPr>
      <w:r w:rsidRPr="008517B6">
        <w:rPr>
          <w:color w:val="000000" w:themeColor="text1"/>
          <w:szCs w:val="20"/>
        </w:rPr>
        <w:t>Рабочую программу составила___________ Созаева Н.С.  Квалификационная категория: высшая</w:t>
      </w:r>
      <w:r w:rsidRPr="008517B6">
        <w:rPr>
          <w:color w:val="000000" w:themeColor="text1"/>
          <w:szCs w:val="20"/>
          <w:vertAlign w:val="superscript"/>
        </w:rPr>
        <w:t xml:space="preserve">      </w:t>
      </w:r>
      <w:r w:rsidRPr="008517B6">
        <w:rPr>
          <w:color w:val="000000" w:themeColor="text1"/>
          <w:sz w:val="22"/>
          <w:szCs w:val="20"/>
          <w:vertAlign w:val="superscript"/>
        </w:rPr>
        <w:t xml:space="preserve">      </w:t>
      </w:r>
      <w:r w:rsidRPr="008517B6">
        <w:rPr>
          <w:color w:val="000000" w:themeColor="text1"/>
          <w:sz w:val="20"/>
          <w:szCs w:val="20"/>
          <w:vertAlign w:val="superscript"/>
        </w:rPr>
        <w:t xml:space="preserve">                    </w:t>
      </w:r>
    </w:p>
    <w:p w14:paraId="57B7FA25" w14:textId="35E62BA6" w:rsidR="007E22B1" w:rsidRPr="008517B6" w:rsidRDefault="007E22B1" w:rsidP="007E22B1">
      <w:pPr>
        <w:pStyle w:val="a7"/>
        <w:spacing w:before="0" w:beforeAutospacing="0" w:after="0" w:afterAutospacing="0"/>
        <w:ind w:right="-28"/>
        <w:rPr>
          <w:color w:val="000000" w:themeColor="text1"/>
          <w:sz w:val="28"/>
        </w:rPr>
      </w:pPr>
      <w:r w:rsidRPr="008517B6">
        <w:rPr>
          <w:color w:val="000000" w:themeColor="text1"/>
          <w:sz w:val="22"/>
          <w:szCs w:val="20"/>
          <w:vertAlign w:val="superscript"/>
        </w:rPr>
        <w:t xml:space="preserve">                                                                                                     </w:t>
      </w:r>
      <w:r>
        <w:rPr>
          <w:color w:val="000000" w:themeColor="text1"/>
          <w:sz w:val="22"/>
          <w:szCs w:val="20"/>
          <w:vertAlign w:val="superscript"/>
        </w:rPr>
        <w:t xml:space="preserve">      </w:t>
      </w:r>
      <w:r w:rsidRPr="008517B6">
        <w:rPr>
          <w:color w:val="000000" w:themeColor="text1"/>
          <w:sz w:val="22"/>
          <w:szCs w:val="20"/>
          <w:vertAlign w:val="superscript"/>
        </w:rPr>
        <w:t xml:space="preserve">       подпись            расшифровка подписи</w:t>
      </w:r>
    </w:p>
    <w:p w14:paraId="0851DAFD" w14:textId="51729138" w:rsidR="00524B6C" w:rsidRPr="00845CFB" w:rsidRDefault="00524B6C" w:rsidP="00524B6C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 xml:space="preserve">ПОЯСНИТЕЛЬНАЯ ЗАПИСКА </w:t>
      </w:r>
    </w:p>
    <w:p w14:paraId="2778C333" w14:textId="0FEA8214" w:rsidR="00D61510" w:rsidRPr="00845CFB" w:rsidRDefault="00CE13C1" w:rsidP="0085783A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Федеральная рабочая программа (далее – Программа) по предмету «Физика» адресована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, получающим основное общее образование. Программа разработана на основе </w:t>
      </w: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Минпросвещения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730AE6EA" w14:textId="77777777" w:rsidR="00524B6C" w:rsidRDefault="00524B6C" w:rsidP="00524B6C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73C41F" w14:textId="6B7E9AF0" w:rsidR="00524B6C" w:rsidRPr="00A37D9F" w:rsidRDefault="00524B6C" w:rsidP="00524B6C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Нормативно правовой и документальной основой рабочей программы являются документы:</w:t>
      </w:r>
    </w:p>
    <w:p w14:paraId="7037B2B9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23D05EC4" w14:textId="77777777" w:rsidR="00524B6C" w:rsidRPr="00A37D9F" w:rsidRDefault="00524B6C" w:rsidP="00524B6C">
      <w:pPr>
        <w:pStyle w:val="af5"/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proofErr w:type="spellStart"/>
      <w:r w:rsidRPr="00A37D9F">
        <w:rPr>
          <w:sz w:val="22"/>
          <w:szCs w:val="22"/>
        </w:rPr>
        <w:t>Федеральныи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государственныи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образовательныи</w:t>
      </w:r>
      <w:proofErr w:type="spellEnd"/>
      <w:r w:rsidRPr="00A37D9F">
        <w:rPr>
          <w:sz w:val="22"/>
          <w:szCs w:val="22"/>
        </w:rPr>
        <w:t xml:space="preserve">̆ стандарт основного общего образования (утвержден приказом Министерства просвещения </w:t>
      </w:r>
      <w:proofErr w:type="spellStart"/>
      <w:r w:rsidRPr="00A37D9F">
        <w:rPr>
          <w:sz w:val="22"/>
          <w:szCs w:val="22"/>
        </w:rPr>
        <w:t>Российскои</w:t>
      </w:r>
      <w:proofErr w:type="spellEnd"/>
      <w:r w:rsidRPr="00A37D9F">
        <w:rPr>
          <w:sz w:val="22"/>
          <w:szCs w:val="22"/>
        </w:rPr>
        <w:t>̆ Федерации от 31 мая 2021 г. No 287);</w:t>
      </w:r>
    </w:p>
    <w:p w14:paraId="0BD04CEA" w14:textId="77777777" w:rsidR="00524B6C" w:rsidRPr="00A37D9F" w:rsidRDefault="00524B6C" w:rsidP="00524B6C">
      <w:pPr>
        <w:pStyle w:val="af5"/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A37D9F">
        <w:rPr>
          <w:sz w:val="22"/>
          <w:szCs w:val="22"/>
        </w:rPr>
        <w:t>Минпросвещения</w:t>
      </w:r>
      <w:proofErr w:type="spellEnd"/>
      <w:r w:rsidRPr="00A37D9F">
        <w:rPr>
          <w:sz w:val="22"/>
          <w:szCs w:val="22"/>
        </w:rPr>
        <w:t xml:space="preserve"> России от 24 ноября 2022 г. № 1025);</w:t>
      </w:r>
    </w:p>
    <w:p w14:paraId="512359F7" w14:textId="77777777" w:rsidR="00524B6C" w:rsidRPr="00A37D9F" w:rsidRDefault="00524B6C" w:rsidP="00524B6C">
      <w:pPr>
        <w:pStyle w:val="af5"/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>адаптированная основная образовательная программа основного общего образования обучающихся с нарушениями слуха ГБОУ КРОЦ;</w:t>
      </w:r>
    </w:p>
    <w:p w14:paraId="543F31F8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Приказ Министерства просвещения РФ от 21.09. 2022 г. № 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176CDDC0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4683BC62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Постановление Главного государственного санитарного врача России от 28.01.2021 «Гигиенические нормативы и требования к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обеспесению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безопасности и (или) безвредности для человека факторов среды обитания»;</w:t>
      </w:r>
    </w:p>
    <w:p w14:paraId="46DEC6D4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Учебный план ГБОУ КРОЦ.</w:t>
      </w:r>
    </w:p>
    <w:p w14:paraId="0A103FFF" w14:textId="77777777" w:rsidR="00524B6C" w:rsidRDefault="00524B6C" w:rsidP="00EB64B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C699D87" w14:textId="68FFFA72" w:rsidR="00EB64B5" w:rsidRPr="00845CFB" w:rsidRDefault="00EB64B5" w:rsidP="00EB64B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Учебная дисциплина «Физика», в основе которой лежит научное знание о наиболее общих законах природы, играет важную 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роль в личностном и когнитивном развитии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, позволяя формировать </w:t>
      </w:r>
      <w:r w:rsidRPr="00845CFB">
        <w:rPr>
          <w:rFonts w:ascii="Times New Roman" w:hAnsi="Times New Roman" w:cs="Times New Roman"/>
          <w:sz w:val="22"/>
          <w:szCs w:val="22"/>
        </w:rPr>
        <w:t>систему знаний об окружающем мире, научное мировоззрение.</w:t>
      </w:r>
    </w:p>
    <w:p w14:paraId="3ACD20F4" w14:textId="5C3AA011" w:rsidR="00EB64B5" w:rsidRPr="00845CFB" w:rsidRDefault="00EB64B5" w:rsidP="00EB64B5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В процессе уроков физики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знакомятся с разнообразными понятиями, явлениями, учатся вести наблюдения, проводить эксперименты, выдвигать и проверять гипотезы, оперируя при этом тематической и терминологической лексикой, а также оформляя результаты своей деятельности в виде выводов. Это содействует развитию интеллектуальных способностей, словесной речи, обеспечивает прочную основу для успешного освоения программного материала по другим учебным дисциплинам, включая биологию, химию, технологию, географию и др.</w:t>
      </w:r>
    </w:p>
    <w:p w14:paraId="32634B59" w14:textId="7E497FCB" w:rsidR="00EB64B5" w:rsidRPr="00845CFB" w:rsidRDefault="00EB64B5" w:rsidP="00EB64B5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Ценностное значение учебного курса «Физика» заключается в том, что он содействует вооружению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научным методом познания, в соответствии с которым происходит приобретение объективных знаний об окружающем мире (феноменах, явлениях, закономерностях, взаимосвязях и т.п.), а также овладение социальными компетенциями.</w:t>
      </w:r>
    </w:p>
    <w:p w14:paraId="6BA95A3A" w14:textId="4D971E1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Учебная дисциплина «Физика» осваивается  с 7 по 10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кл</w:t>
      </w:r>
      <w:proofErr w:type="spellEnd"/>
      <w:r w:rsidR="00224C9E">
        <w:rPr>
          <w:rFonts w:ascii="Times New Roman" w:hAnsi="Times New Roman" w:cs="Times New Roman"/>
          <w:sz w:val="22"/>
          <w:szCs w:val="22"/>
        </w:rPr>
        <w:t>.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включительно.</w:t>
      </w:r>
    </w:p>
    <w:p w14:paraId="5AF751F6" w14:textId="78A6B954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eastAsia="SchoolBookSanPin" w:hAnsi="Times New Roman" w:cs="Times New Roman"/>
          <w:sz w:val="22"/>
          <w:szCs w:val="22"/>
        </w:rPr>
        <w:t>Изучение физики способно внести решающий вклад в формирование естественно-научной грамотности обучающихся с нарушениями слуха. Одновременно с этим данный курс обладает коррекционно-развивающей и воспитательной направленностью.</w:t>
      </w:r>
    </w:p>
    <w:p w14:paraId="0DDB2E9D" w14:textId="15731F22" w:rsidR="00C20DFB" w:rsidRPr="00845CFB" w:rsidRDefault="00C20DFB" w:rsidP="00224C9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соответствии со спецификой образовательно-коррекционной работы, реализуемой с учётом характера первичного нарушения и его последствий при патологии слуха, в ходе уроков физики предусматривается использование вербальных инструкций, постановка словесных задач, побуждение обучающихся к рассуждениям вслух, комментированию выполняемых действий (в т.ч. по результатам опытов, экспериментов, наблюдений). Учитель должен создавать условия, при которых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будет возникать потребность в речевом общении в связи с планированием лабораторных экспериментов, проверкой действия ряда физических законов на практике, установлением фактов в ходе вычислений и наблюдений и др. – для получения и передачи информации.</w:t>
      </w:r>
      <w:r w:rsidR="00224C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97E56C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  <w:lang w:eastAsia="ru-RU"/>
        </w:rPr>
        <w:t>Учебный предмет «Физика» строится на основе комплекса принципов.</w:t>
      </w:r>
    </w:p>
    <w:p w14:paraId="5A493667" w14:textId="675979C9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логике </w:t>
      </w:r>
      <w:r w:rsidRPr="00845CFB">
        <w:rPr>
          <w:rFonts w:ascii="Times New Roman" w:hAnsi="Times New Roman" w:cs="Times New Roman"/>
          <w:i/>
          <w:sz w:val="22"/>
          <w:szCs w:val="22"/>
        </w:rPr>
        <w:t>принципа научности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 ходе образовательно-коррекционного процесса предусматривается выбор и предъявление материала в соответствии с достижениями современной науки. Предъявляемый материал должен быть достоверным, располагать подлинным научным объяснением. Учителю следует обеспечить «трансформацию» донаучных представлений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 научные представления. В коррекционно-образовательном процессе не допускается вульгаризация, чрезмерная упрощённость материала </w:t>
      </w:r>
      <w:r w:rsidRPr="00845CFB">
        <w:rPr>
          <w:rFonts w:ascii="Times New Roman" w:hAnsi="Times New Roman" w:cs="Times New Roman"/>
          <w:sz w:val="22"/>
          <w:szCs w:val="22"/>
        </w:rPr>
        <w:lastRenderedPageBreak/>
        <w:t>со ссылкой на особенности обучающихся, обусловленные характером их первичного нарушения и его последствий в виде неполноценности словесной речи, недоразвития мыслительной деятельности и др.</w:t>
      </w:r>
    </w:p>
    <w:p w14:paraId="60E5E826" w14:textId="37C971DE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845CFB">
        <w:rPr>
          <w:rFonts w:ascii="Times New Roman" w:hAnsi="Times New Roman" w:cs="Times New Roman"/>
          <w:i/>
          <w:sz w:val="22"/>
          <w:szCs w:val="22"/>
        </w:rPr>
        <w:t>принципом наглядности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предусматривается предоставление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возможности наблюдать изучаемые явления. Демонстрация учителем реального физического явления либо процесса, при наличии такой возможности, является обязательной. Экспериментальная деятельность на уроках физики должна выступать в качестве основы познания и критерия истины, способа её установления обучающимися.</w:t>
      </w:r>
    </w:p>
    <w:p w14:paraId="1B912422" w14:textId="3630495A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i/>
          <w:sz w:val="22"/>
          <w:szCs w:val="22"/>
        </w:rPr>
        <w:t>Принцип индивидуального подхода к обучающимся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 условиях коллективного обучения физике предусматривает учёт того, что умственные, речевые, компенсаторные возможности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различны. В этой связи в ходе образовательно-коррекционной работы требуется индивидуализация заданий по количеству и содержанию, предусматриваются различные меры помощи разным обучающимся.</w:t>
      </w:r>
    </w:p>
    <w:p w14:paraId="2A23DE55" w14:textId="7C7E2334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i/>
          <w:sz w:val="22"/>
          <w:szCs w:val="22"/>
        </w:rPr>
        <w:t>Принцип опоры в обучении физике на здоровые силы обучающегося</w:t>
      </w:r>
      <w:r w:rsidRPr="00845CFB">
        <w:rPr>
          <w:rFonts w:ascii="Times New Roman" w:hAnsi="Times New Roman" w:cs="Times New Roman"/>
          <w:sz w:val="22"/>
          <w:szCs w:val="22"/>
        </w:rPr>
        <w:t xml:space="preserve"> требует коррекционной направленности образовательного процесса.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овладевают знаниями о физических явлениях, законах, о методах научного познания природы и др., а также представлениями о физической картине мира преимущественно посредством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слухозрительного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восприятия учебного материала. </w:t>
      </w:r>
    </w:p>
    <w:p w14:paraId="3D151C46" w14:textId="46E5902C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bCs/>
          <w:i/>
          <w:iCs/>
          <w:sz w:val="22"/>
          <w:szCs w:val="22"/>
        </w:rPr>
        <w:t>Принцип деятельностного подхода</w:t>
      </w:r>
      <w:r w:rsidRPr="00845CF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845CFB">
        <w:rPr>
          <w:rFonts w:ascii="Times New Roman" w:hAnsi="Times New Roman" w:cs="Times New Roman"/>
          <w:sz w:val="22"/>
          <w:szCs w:val="22"/>
        </w:rPr>
        <w:t xml:space="preserve">отражает основную направленность современной системы образования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образовательного процесса. Особое место в реализации данного принципа отводится предметно-практической деятельности, которая рассматривается как средство коррекции и компенсации всех сторон психики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– в соответствии с психологической теорией о деятельностной детерминации психики.</w:t>
      </w:r>
    </w:p>
    <w:p w14:paraId="6DEA8883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i/>
          <w:sz w:val="22"/>
          <w:szCs w:val="22"/>
        </w:rPr>
        <w:t>Принцип единства обучения физике с развитием словесной речи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Pr="00845CFB">
        <w:rPr>
          <w:rFonts w:ascii="Times New Roman" w:hAnsi="Times New Roman" w:cs="Times New Roman"/>
          <w:i/>
          <w:sz w:val="22"/>
          <w:szCs w:val="22"/>
        </w:rPr>
        <w:t xml:space="preserve">и неречевых психических процессов </w:t>
      </w:r>
      <w:r w:rsidRPr="00845CFB">
        <w:rPr>
          <w:rFonts w:ascii="Times New Roman" w:hAnsi="Times New Roman" w:cs="Times New Roman"/>
          <w:sz w:val="22"/>
          <w:szCs w:val="22"/>
        </w:rPr>
        <w:t>обусловлен структурой нарушения, особыми образовательными потребностями обучающихся. В соответствии с этим в ходе уроков требуется уделять внимание работе над терминологией учебного курса, расширять запас моделей и вариантов высказываний, содержание которых касается различных физических объектов, явлений, законов. Овладение словесной речью в ходе уроков физики является условием дальнейшего изучения этой дисциплины, а также освоения широкого круга понятий, используемых в повседневной жизненной практике.</w:t>
      </w:r>
    </w:p>
    <w:p w14:paraId="5983F6AF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слухозрительного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Pr="00845CFB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  <w:r w:rsidRPr="00845C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69B8366" w14:textId="165AB0D2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процессе уроков физики требуется обеспечивать развитие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неречевых психических процессов. В частности, предусматривается руководство вниманием обучающихся через организацию наблюдений в связи с проведением лабораторных экспериментов и организацией иных видов деятельности, предъявлением доступных по структуре и содержанию словесных инструкций. Тренировка памяти обеспечивается посредством составления схем, анализа содержания таблиц, произведения вычислений и т.п. Развитие мышления и его операций обеспечивается за счёт установления последовательности выполнения тех или иных действий, выявления причинно-следственных связей и др. В образовательно-коррекционной работе следует сделать акцент на развитии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словесно-логического мышления, без чего невозможно полноценно рассуждать, делать выводы, осуществлять выдвижение и проверку гипотез. В данной связи программный материал должен излагаться учителем ясно, последовательно, с включением системы аргументов и полным охватом темы.</w:t>
      </w:r>
    </w:p>
    <w:p w14:paraId="61BA7355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Преимуществами использования цифровых технологий в образовательно-реабилитационном процессе являются</w:t>
      </w:r>
      <w:r w:rsidRPr="00845CFB">
        <w:rPr>
          <w:rFonts w:ascii="Times New Roman" w:hAnsi="Times New Roman" w:cs="Times New Roman"/>
          <w:bCs/>
          <w:sz w:val="22"/>
          <w:szCs w:val="22"/>
        </w:rPr>
        <w:t xml:space="preserve"> доступность, вариативность, наглядность обучения, обратная связь учителя с обучающимися, построение индивидуальной траектории изучения учебного материала, обучение с применением интеллектуальных систем поддержки (для адаптации учебного материала к особым образовательным потребностям обучающихся).</w:t>
      </w:r>
      <w:r w:rsidRPr="00845CFB">
        <w:rPr>
          <w:rFonts w:ascii="Times New Roman" w:hAnsi="Times New Roman" w:cs="Times New Roman"/>
          <w:sz w:val="22"/>
          <w:szCs w:val="22"/>
        </w:rPr>
        <w:t xml:space="preserve"> Организация обучения на основе цифровых технологий позволяет активизировать компенсаторные механизмы обучающихся, осуществлять образовательно-реабилитационный процесс на основе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полисенсорного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подхода к преодолению вторичных нарушений в развитии.</w:t>
      </w:r>
    </w:p>
    <w:p w14:paraId="48E774CC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Цифровые технологии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могут использоваться в различных вариациях: в виде мультимедийных презентаций, как учебник и рабочая тетрадь, в качестве словаря или справочника с учебными видеофильмами, как тренажёр для закрепления новых знаний или в виде практического пособия.</w:t>
      </w:r>
    </w:p>
    <w:p w14:paraId="727885AE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Информационно-образовательная среда образовательного учреждения, организованная с использованием цифровых технологий, должна обеспечивать:</w:t>
      </w:r>
    </w:p>
    <w:p w14:paraId="14AD60AB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>– информационно-методическую поддержку образовательного процесса с учётом особых образовательных потребностей обучающихся с нарушением слуха;</w:t>
      </w:r>
    </w:p>
    <w:p w14:paraId="5A624EB8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планирование образовательного процесса и его ресурсного обеспечения в соответствии с федеральными требованиями основного общего образования;</w:t>
      </w:r>
    </w:p>
    <w:p w14:paraId="0872D771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слуха;</w:t>
      </w:r>
    </w:p>
    <w:p w14:paraId="38BFC16C" w14:textId="03D16710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учёт санитарно-эпидемиологических требований при обучении школьников с </w:t>
      </w:r>
      <w:r w:rsidR="00E76FDD" w:rsidRPr="00845CFB">
        <w:rPr>
          <w:rFonts w:ascii="Times New Roman" w:hAnsi="Times New Roman" w:cs="Times New Roman"/>
          <w:sz w:val="22"/>
          <w:szCs w:val="22"/>
        </w:rPr>
        <w:t>ОВЗ</w:t>
      </w:r>
      <w:r w:rsidRPr="00845CFB">
        <w:rPr>
          <w:rFonts w:ascii="Times New Roman" w:hAnsi="Times New Roman" w:cs="Times New Roman"/>
          <w:sz w:val="22"/>
          <w:szCs w:val="22"/>
        </w:rPr>
        <w:t xml:space="preserve"> (с нарушениями слуха);</w:t>
      </w:r>
    </w:p>
    <w:p w14:paraId="2F6C2EFE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современные процедуры создания, поиска, сбора, анализа, обработки, хранения и представления информации;</w:t>
      </w:r>
    </w:p>
    <w:p w14:paraId="6453892F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дистанционное взаимодействие всех участников образовательного процесса (обучающихся с нарушением слуха, их родителей (законных представителей), педагогических работников, органов управления в сфере образования, общественности), в том числе при реализации дистанционного образования.</w:t>
      </w:r>
    </w:p>
    <w:p w14:paraId="1BECF59D" w14:textId="355822EF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eastAsia="Calibri" w:hAnsi="Times New Roman" w:cs="Times New Roman"/>
          <w:i/>
          <w:sz w:val="22"/>
          <w:szCs w:val="22"/>
        </w:rPr>
        <w:t>Цель учебной дисциплины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заключается в обеспечении овладения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необходимым (определяемым стандартом) уровнем подготовки в области физики в единстве с развитием словесной речи, неречевых психических процессов и социальных компетенций, включая:</w:t>
      </w:r>
    </w:p>
    <w:p w14:paraId="6C9739A3" w14:textId="77777777" w:rsidR="00C20DFB" w:rsidRPr="00845CFB" w:rsidRDefault="00C20DFB" w:rsidP="00C20DFB">
      <w:pPr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развитие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интереса и стремления к научному изучению природы, интеллектуальных и творческих способностей;</w:t>
      </w:r>
    </w:p>
    <w:p w14:paraId="008B0580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развитие представлений о научном методе познания и формирование исследовательского отношения к окружающим явлениям;</w:t>
      </w:r>
    </w:p>
    <w:p w14:paraId="705EA689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формирование научного мировоззрения как результата изучения основ строения материи и фундаментальных законов физики;</w:t>
      </w:r>
    </w:p>
    <w:p w14:paraId="7A27C7F5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формирование представлений о роли физики для развития других естественных наук, техники и технологий;</w:t>
      </w:r>
    </w:p>
    <w:p w14:paraId="632F06DA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</w:r>
    </w:p>
    <w:p w14:paraId="1E26B4FC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eastAsia="SchoolBookSanPin" w:hAnsi="Times New Roman" w:cs="Times New Roman"/>
          <w:i/>
          <w:sz w:val="22"/>
          <w:szCs w:val="22"/>
        </w:rPr>
        <w:t xml:space="preserve">Задачами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учебной дисциплины являются следующие: </w:t>
      </w:r>
    </w:p>
    <w:p w14:paraId="4DF9EE94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содействие овладению знаниями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о дискретном строении вещества, о механических, тепловых, электрических, магнитных и квантовых явлениях;</w:t>
      </w:r>
    </w:p>
    <w:p w14:paraId="0842851A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развитие умений описывать и объяснять физические явления с использованием полученных знаний;</w:t>
      </w:r>
    </w:p>
    <w:p w14:paraId="7AF8E80B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содействие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освоению методов решения простейших расчётных задач с использованием физических моделей, творческих и практико-ориентированных задач;</w:t>
      </w:r>
    </w:p>
    <w:p w14:paraId="5F723417" w14:textId="0FFF6A81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Учебный предмет </w:t>
      </w:r>
      <w:r w:rsidRPr="00845CFB">
        <w:rPr>
          <w:rFonts w:ascii="Times New Roman" w:hAnsi="Times New Roman" w:cs="Times New Roman"/>
          <w:bCs/>
          <w:iCs/>
          <w:sz w:val="22"/>
          <w:szCs w:val="22"/>
        </w:rPr>
        <w:t>«</w:t>
      </w:r>
      <w:r w:rsidRPr="00845CFB">
        <w:rPr>
          <w:rFonts w:ascii="Times New Roman" w:hAnsi="Times New Roman" w:cs="Times New Roman"/>
          <w:sz w:val="22"/>
          <w:szCs w:val="22"/>
        </w:rPr>
        <w:t>Физика</w:t>
      </w:r>
      <w:r w:rsidRPr="00845CFB">
        <w:rPr>
          <w:rFonts w:ascii="Times New Roman" w:hAnsi="Times New Roman" w:cs="Times New Roman"/>
          <w:bCs/>
          <w:iCs/>
          <w:sz w:val="22"/>
          <w:szCs w:val="22"/>
        </w:rPr>
        <w:t>»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входит в предметную область </w:t>
      </w:r>
      <w:r w:rsidRPr="00845CFB">
        <w:rPr>
          <w:rFonts w:ascii="Times New Roman" w:eastAsia="Calibri" w:hAnsi="Times New Roman" w:cs="Times New Roman"/>
          <w:sz w:val="22"/>
          <w:szCs w:val="22"/>
        </w:rPr>
        <w:t>«</w:t>
      </w:r>
      <w:r w:rsidRPr="00845CFB">
        <w:rPr>
          <w:rFonts w:ascii="Times New Roman" w:hAnsi="Times New Roman" w:cs="Times New Roman"/>
          <w:bCs/>
          <w:sz w:val="22"/>
          <w:szCs w:val="22"/>
        </w:rPr>
        <w:t>Естественно-научные предметы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» 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наряду с химией и биологией, </w:t>
      </w:r>
      <w:r w:rsidRPr="00845CFB">
        <w:rPr>
          <w:rFonts w:ascii="Times New Roman" w:hAnsi="Times New Roman" w:cs="Times New Roman"/>
          <w:sz w:val="22"/>
          <w:szCs w:val="22"/>
        </w:rPr>
        <w:t>являясь обязательным.</w:t>
      </w:r>
      <w:r w:rsidR="00CE13C1" w:rsidRPr="00845CFB">
        <w:rPr>
          <w:rFonts w:ascii="Times New Roman" w:hAnsi="Times New Roman" w:cs="Times New Roman"/>
          <w:sz w:val="22"/>
          <w:szCs w:val="22"/>
        </w:rPr>
        <w:t xml:space="preserve"> На изучение физики в 7, 8 и 9 классах выделяется по 2 часа в неделю (68 часов в год), в 10 классе – 3 часа в неделю (102 часа в год).</w:t>
      </w:r>
    </w:p>
    <w:p w14:paraId="2457D69B" w14:textId="0C4B163B" w:rsidR="00CE13C1" w:rsidRPr="00845CFB" w:rsidRDefault="00CE13C1">
      <w:pPr>
        <w:rPr>
          <w:rFonts w:ascii="Times New Roman" w:hAnsi="Times New Roman" w:cs="Times New Roman"/>
          <w:sz w:val="22"/>
          <w:szCs w:val="22"/>
        </w:rPr>
      </w:pPr>
    </w:p>
    <w:p w14:paraId="0238CAE6" w14:textId="4E35E301" w:rsidR="00563C97" w:rsidRPr="00845CFB" w:rsidRDefault="00CE13C1" w:rsidP="00563C97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iCs/>
          <w:sz w:val="22"/>
          <w:szCs w:val="22"/>
        </w:rPr>
        <w:t>СОДЕРЖАНИЕ ОБУЧЕНИЯ</w:t>
      </w:r>
    </w:p>
    <w:p w14:paraId="53652D78" w14:textId="77777777" w:rsidR="002645BF" w:rsidRPr="00845CFB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7 КЛАСС</w:t>
      </w:r>
    </w:p>
    <w:p w14:paraId="61ED9187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«Физика и её роль в познании окружающего мира»</w:t>
      </w:r>
    </w:p>
    <w:p w14:paraId="3CE56E8B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14:paraId="53A185DF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Физические величины. Измерение физических величин. Физические приборы. Погрешность измерений Международная система единиц. </w:t>
      </w:r>
    </w:p>
    <w:p w14:paraId="010A7059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Как физика и другие естественные науки изучают природу. Естественно-научный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Описание физических явлений с помощью моделей. </w:t>
      </w:r>
    </w:p>
    <w:p w14:paraId="67E17FF9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Демонстрации </w:t>
      </w:r>
    </w:p>
    <w:p w14:paraId="3CB1A37C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Механические, тепловые, электрические, магнитные, световые явления. Физические приборы и процедура прямых измерений аналоговым и цифровым прибором. </w:t>
      </w:r>
    </w:p>
    <w:p w14:paraId="0887551C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Лабораторные работы и опыты </w:t>
      </w:r>
    </w:p>
    <w:p w14:paraId="76EDFB22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Определение цены деления шкалы измерительного прибора. </w:t>
      </w:r>
    </w:p>
    <w:p w14:paraId="75D30255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Измерение расстояний. </w:t>
      </w:r>
    </w:p>
    <w:p w14:paraId="0F254C60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Измерение объёма жидкости и твёрдого тела. </w:t>
      </w:r>
    </w:p>
    <w:p w14:paraId="1C578453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Определение размеров малых тел.</w:t>
      </w:r>
    </w:p>
    <w:p w14:paraId="2469865F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Измерение температуры при помощи жидкостного термометра и датчика температуры. </w:t>
      </w:r>
    </w:p>
    <w:p w14:paraId="2E514BEE" w14:textId="099496CA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 w14:paraId="2343A3A7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«Первоначальные сведения о строении вещества»</w:t>
      </w:r>
    </w:p>
    <w:p w14:paraId="48353252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Строение вещества: атомы и молекулы, их размеры. Опыты, доказывающие дискретное строение вещества. </w:t>
      </w:r>
    </w:p>
    <w:p w14:paraId="742F8AC5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14:paraId="1B3ED7C7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строением. Особенности агрегатных состояний воды. </w:t>
      </w:r>
    </w:p>
    <w:p w14:paraId="4DEE2F42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«Движение и взаимодействие тел»</w:t>
      </w:r>
    </w:p>
    <w:p w14:paraId="603BF8E5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14:paraId="5980F2E9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 </w:t>
      </w:r>
    </w:p>
    <w:p w14:paraId="338DA9D1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14:paraId="20550E10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«Давление твёрдых тел, жидкостей и газов»</w:t>
      </w:r>
    </w:p>
    <w:p w14:paraId="4550D109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Давление.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14:paraId="78465F87" w14:textId="256099A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14:paraId="497A2275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Действие жидкости и газа на погружённое в них тело. Выталкивающая (архимедова) сила. Закон Архимеда. Плавание тел. Воздухоплавание. </w:t>
      </w:r>
    </w:p>
    <w:p w14:paraId="060DC3CA" w14:textId="77777777" w:rsidR="003D20EE" w:rsidRPr="00845CFB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8 КЛАСС</w:t>
      </w:r>
    </w:p>
    <w:p w14:paraId="436A250E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«Работа и мощность. Энергия»</w:t>
      </w:r>
    </w:p>
    <w:p w14:paraId="33CCA4BE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Механическая работа. Мощность. </w:t>
      </w:r>
    </w:p>
    <w:p w14:paraId="33AB312C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</w:t>
      </w:r>
    </w:p>
    <w:p w14:paraId="54E1559F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Механическая энергия. Кинетическая и потенциальная энергия. Превращение одного вида механической энергии в другой. Закон сохранения энергии в механике. </w:t>
      </w:r>
    </w:p>
    <w:p w14:paraId="21E984A7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«Тепловые явления»</w:t>
      </w:r>
    </w:p>
    <w:p w14:paraId="19F5A873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молекулярно-кинетической теории. </w:t>
      </w:r>
    </w:p>
    <w:p w14:paraId="087C1D66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14:paraId="59F36E7B" w14:textId="10542E2D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</w:t>
      </w:r>
    </w:p>
    <w:p w14:paraId="12CFA51B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14:paraId="02127CFE" w14:textId="264F11B2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«Электрические и магнитные явления»</w:t>
      </w:r>
    </w:p>
    <w:p w14:paraId="1A51D1A0" w14:textId="2EF30BA9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Электрические заряды. Заряженные тела и их взаимодействие</w:t>
      </w:r>
      <w:r w:rsidR="006E2427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4FE3A731" w14:textId="37A093B3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Постоянный электрический ток</w:t>
      </w:r>
      <w:r w:rsidR="006E2427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5283D822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Источники постоянного тока. </w:t>
      </w:r>
    </w:p>
    <w:p w14:paraId="658408D0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Действия электрического тока. </w:t>
      </w:r>
    </w:p>
    <w:p w14:paraId="2A8F8CE6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Электрический ток в жидкости. </w:t>
      </w:r>
    </w:p>
    <w:p w14:paraId="5A914B4B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Газовый разряд. </w:t>
      </w:r>
    </w:p>
    <w:p w14:paraId="5D3A09D1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Измерение силы тока амперметром. </w:t>
      </w:r>
    </w:p>
    <w:p w14:paraId="4BBF5603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Измерение электрического напряжения вольтметром. </w:t>
      </w:r>
    </w:p>
    <w:p w14:paraId="4DD1E076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Реостат и магазин сопротивлений. </w:t>
      </w:r>
    </w:p>
    <w:p w14:paraId="29253E9A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Взаимодействие постоянных магнитов. </w:t>
      </w:r>
    </w:p>
    <w:p w14:paraId="574DA706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Моделирование невозможности разделения полюсов магнита. </w:t>
      </w:r>
    </w:p>
    <w:p w14:paraId="4F26E1C9" w14:textId="2D355C63" w:rsidR="003D20EE" w:rsidRPr="00845CFB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9 КЛАСС</w:t>
      </w:r>
    </w:p>
    <w:p w14:paraId="14AA9A2C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«Электрические и магнитные явления»</w:t>
      </w:r>
    </w:p>
    <w:p w14:paraId="6FE94AB8" w14:textId="1F699126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Постоянный электрический ток</w:t>
      </w:r>
      <w:r w:rsidR="00702BAC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63E472A6" w14:textId="2FF2184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lastRenderedPageBreak/>
        <w:t>Магнитные явления</w:t>
      </w:r>
      <w:r w:rsidR="00702BAC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4E0F233E" w14:textId="759A1B7B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Электромагнитная индукция</w:t>
      </w:r>
      <w:r w:rsidR="00702BAC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C7F2AB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«Механические явления»</w:t>
      </w:r>
    </w:p>
    <w:p w14:paraId="6564F4AB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14:paraId="62072FD1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Ускорение. Равноускоренное прямолинейное движение. Свободное падение. Опыты Галилея. </w:t>
      </w:r>
    </w:p>
    <w:p w14:paraId="490F1411" w14:textId="6D0B3543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Равномерное движение по окружности. Период и частота обращения. Линейная и угловая скорости. Центростремительное ускорение.</w:t>
      </w:r>
    </w:p>
    <w:p w14:paraId="619F2619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Первый закон Ньютона. Второй закон Ньютона. Третий закон Ньютона. Принцип суперпозиции сил. </w:t>
      </w:r>
    </w:p>
    <w:p w14:paraId="69E36E33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14:paraId="23F6C688" w14:textId="31858245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</w:t>
      </w:r>
    </w:p>
    <w:p w14:paraId="1152DCAC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14:paraId="16FB92CB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Импульс тела. Изменение импульса. Импульс силы. Закон сохранения импульса. Реактивное движение. </w:t>
      </w:r>
    </w:p>
    <w:p w14:paraId="47589EF0" w14:textId="32E85B19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Закон сохранения механической энергии.</w:t>
      </w:r>
    </w:p>
    <w:p w14:paraId="5EF3CB36" w14:textId="77777777" w:rsidR="003D20EE" w:rsidRPr="00845CFB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10 КЛАСС</w:t>
      </w:r>
    </w:p>
    <w:p w14:paraId="10CB7C02" w14:textId="77777777" w:rsidR="003D20EE" w:rsidRPr="00845CFB" w:rsidRDefault="003D20EE" w:rsidP="003D20E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«Механические колебания и волны»</w:t>
      </w:r>
    </w:p>
    <w:p w14:paraId="09894E22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14:paraId="2545CFDE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14:paraId="4E98A450" w14:textId="73873694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Звук. Громкость звука и высота тона. Отражение звука. Инфразвук и ультразвук.</w:t>
      </w:r>
    </w:p>
    <w:p w14:paraId="33C6C7F3" w14:textId="0244341F" w:rsidR="003D20EE" w:rsidRPr="00845CFB" w:rsidRDefault="003D20EE" w:rsidP="003D20E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«Электромагнитное поле и электромагнитные волны»</w:t>
      </w:r>
    </w:p>
    <w:p w14:paraId="26473B91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14:paraId="40DFDF3D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Электромагнитная природа света. Скорость света. Волновые свойства света. </w:t>
      </w:r>
    </w:p>
    <w:p w14:paraId="2C6B4AD0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«Световые явления»</w:t>
      </w:r>
    </w:p>
    <w:p w14:paraId="05B4CD2D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14:paraId="3F8C7897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оптических световодах. </w:t>
      </w:r>
    </w:p>
    <w:p w14:paraId="5ACD0212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Линза. Ход лучей в линзе. Оптическая система фотоаппарата, микроскопа и телескопа. Глаз как оптическая система. Близорукость и дальнозоркость. </w:t>
      </w:r>
    </w:p>
    <w:p w14:paraId="7FF9BC93" w14:textId="0AFB03CA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Разложение белого света в спектр. Опыты Ньютона. Сложение спектральных цветов. Дисперсия света.</w:t>
      </w:r>
    </w:p>
    <w:p w14:paraId="45B5796C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«Квантовые явления»</w:t>
      </w:r>
    </w:p>
    <w:p w14:paraId="0EC5304E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Опыты Резерфорда и планетарная модель атома. Модель атома Бора. Испускание и поглощение света атомом. Кванты. Линейчатые спектры. </w:t>
      </w:r>
    </w:p>
    <w:p w14:paraId="0EA947FD" w14:textId="6849386E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Радиоактивность. Альфа-, бета- и гамма-излучения. Строение атомного ядра. Нуклонная модель атомного ядра. Изотопы. Радиоактивные превращения. Период полураспада атомных ядер. </w:t>
      </w:r>
    </w:p>
    <w:p w14:paraId="75B8C8C8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 </w:t>
      </w:r>
    </w:p>
    <w:p w14:paraId="1846EA86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Ядерная энергетика. Действия радиоактивных излучений на живые организмы. </w:t>
      </w:r>
    </w:p>
    <w:p w14:paraId="3184C8D9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 xml:space="preserve">Повторительно-обобщающий модуль </w:t>
      </w:r>
    </w:p>
    <w:p w14:paraId="20D9D399" w14:textId="5E83A1EA" w:rsidR="0053264A" w:rsidRPr="00845CFB" w:rsidRDefault="000F072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М</w:t>
      </w:r>
      <w:r w:rsidR="0053264A" w:rsidRPr="00845CFB">
        <w:rPr>
          <w:rFonts w:ascii="Times New Roman" w:hAnsi="Times New Roman" w:cs="Times New Roman"/>
          <w:bCs/>
          <w:sz w:val="22"/>
          <w:szCs w:val="22"/>
        </w:rPr>
        <w:t xml:space="preserve">одуль предназначен для систематизации и обобщения предметного содержания 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3D562FEA" w14:textId="77777777" w:rsidR="00AF0AA1" w:rsidRPr="00845CFB" w:rsidRDefault="00AF0AA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6F026BB" w14:textId="2CEAD2D7" w:rsidR="000351E5" w:rsidRPr="00845CFB" w:rsidRDefault="0053264A" w:rsidP="000351E5">
      <w:pPr>
        <w:ind w:firstLine="709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eastAsiaTheme="majorEastAsia" w:hAnsi="Times New Roman" w:cs="Times New Roman"/>
          <w:b/>
          <w:bCs/>
          <w:kern w:val="24"/>
          <w:sz w:val="22"/>
          <w:szCs w:val="22"/>
        </w:rPr>
        <w:t>ПЛАНИРУЕМЫЕ РЕЗУЛЬТАТЫ ОСВОЕНИЯ ПРОГРАММЫ ПО ФИЗИКЕ НА УРОВНЕ ОСНОВНОГО ОБЩЕГО ОБРАЗОВАНИЯ</w:t>
      </w:r>
    </w:p>
    <w:p w14:paraId="15628081" w14:textId="7702C002" w:rsidR="00563C97" w:rsidRPr="00845CFB" w:rsidRDefault="000351E5" w:rsidP="0059620C">
      <w:pPr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sz w:val="22"/>
          <w:szCs w:val="22"/>
        </w:rPr>
        <w:t>Результаты обучения по учебному предмету «</w:t>
      </w:r>
      <w:r w:rsidR="003D20EE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Физика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 xml:space="preserve">» в отношении </w:t>
      </w:r>
      <w:proofErr w:type="spellStart"/>
      <w:r w:rsidR="00524B6C">
        <w:rPr>
          <w:rStyle w:val="a5"/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Style w:val="a5"/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 xml:space="preserve"> оцениваются по окончании </w:t>
      </w: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>основного</w:t>
      </w:r>
      <w:r w:rsidRPr="00845CFB">
        <w:rPr>
          <w:rStyle w:val="a5"/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>общего образования</w:t>
      </w:r>
      <w:r w:rsidR="00944D2B" w:rsidRPr="00845CFB">
        <w:rPr>
          <w:rFonts w:ascii="Times New Roman" w:hAnsi="Times New Roman" w:cs="Times New Roman"/>
          <w:sz w:val="22"/>
          <w:szCs w:val="22"/>
        </w:rPr>
        <w:t xml:space="preserve">, 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>не сопоставля</w:t>
      </w:r>
      <w:r w:rsidR="00944D2B" w:rsidRPr="00845CFB">
        <w:rPr>
          <w:rStyle w:val="a5"/>
          <w:rFonts w:ascii="Times New Roman" w:hAnsi="Times New Roman" w:cs="Times New Roman"/>
          <w:sz w:val="22"/>
          <w:szCs w:val="22"/>
        </w:rPr>
        <w:t>ясь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 xml:space="preserve"> с результатами нормативно развивающихся сверстников.</w:t>
      </w:r>
    </w:p>
    <w:p w14:paraId="697EE984" w14:textId="77777777" w:rsidR="00081B48" w:rsidRPr="00845CFB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/>
          <w:sz w:val="22"/>
          <w:szCs w:val="22"/>
        </w:rPr>
        <w:t>Личностные результаты</w:t>
      </w:r>
    </w:p>
    <w:p w14:paraId="039B07BF" w14:textId="149372F8" w:rsidR="0053264A" w:rsidRPr="00845CFB" w:rsidRDefault="009F06E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Личностные результаты освоения программы по </w:t>
      </w:r>
      <w:r w:rsidR="003D20EE" w:rsidRPr="00845CFB">
        <w:rPr>
          <w:rFonts w:ascii="Times New Roman" w:hAnsi="Times New Roman" w:cs="Times New Roman"/>
          <w:sz w:val="22"/>
          <w:szCs w:val="22"/>
        </w:rPr>
        <w:t xml:space="preserve">физике </w:t>
      </w:r>
      <w:r w:rsidRPr="00845CFB">
        <w:rPr>
          <w:rFonts w:ascii="Times New Roman" w:hAnsi="Times New Roman" w:cs="Times New Roman"/>
          <w:sz w:val="22"/>
          <w:szCs w:val="22"/>
        </w:rPr>
        <w:t>соответствуют результатам, отражённым во ФГОС ООО и ОП ООО по всем направлениям воспитания</w:t>
      </w:r>
      <w:r w:rsidR="0053264A" w:rsidRPr="00845CFB">
        <w:rPr>
          <w:rFonts w:ascii="Times New Roman" w:hAnsi="Times New Roman" w:cs="Times New Roman"/>
          <w:sz w:val="22"/>
          <w:szCs w:val="22"/>
        </w:rPr>
        <w:t>.</w:t>
      </w:r>
    </w:p>
    <w:p w14:paraId="397CC5BD" w14:textId="77777777" w:rsidR="0053264A" w:rsidRPr="00845CFB" w:rsidRDefault="0053264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результате изучения физики на уровне основного общего образования у обучающегося будут сформированы следующие личностные результаты в части: </w:t>
      </w:r>
    </w:p>
    <w:p w14:paraId="52213C5E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1) патриотического воспитания: </w:t>
      </w:r>
    </w:p>
    <w:p w14:paraId="27BE09FC" w14:textId="320546C3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проявление интереса к истории и современному состоянию российской физической науки; ценностное отношение к достижениям российских учёных-физиков; </w:t>
      </w:r>
    </w:p>
    <w:p w14:paraId="191C10DB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2) гражданского и духовно-нравственного воспитания: </w:t>
      </w:r>
    </w:p>
    <w:p w14:paraId="1E1F2A0F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готовность к активному участию в обсуждении общественно-значимых и этических проблем, связанных с практическим применением достижений физики; осознание важности морально-этических принципов в деятельности учёного; </w:t>
      </w:r>
    </w:p>
    <w:p w14:paraId="2ADE01E7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3) эстетического воспитания:</w:t>
      </w:r>
    </w:p>
    <w:p w14:paraId="48834E98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восприятие эстетических качеств физической науки: её гармоничного построения, строгости, точности, лаконичности; </w:t>
      </w:r>
    </w:p>
    <w:p w14:paraId="5053061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4) ценности научного познания: </w:t>
      </w:r>
    </w:p>
    <w:p w14:paraId="57BCAE02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ценности физической науки как мощного инструмента познания мира, основы развития технологий, важнейшей составляющей культуры; </w:t>
      </w:r>
    </w:p>
    <w:p w14:paraId="640579E6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развитие научной любознательности, интереса к исследовательской деятельности; </w:t>
      </w:r>
    </w:p>
    <w:p w14:paraId="5C914FB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5)формирования культуры здоровья и эмоционального благополучия: </w:t>
      </w:r>
    </w:p>
    <w:p w14:paraId="0CF4EF1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 </w:t>
      </w:r>
    </w:p>
    <w:p w14:paraId="7F03A0C5" w14:textId="493B8F4A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сформированность навыка рефлексии, признание своего права на ошибку и такого же права у другого человека; </w:t>
      </w:r>
    </w:p>
    <w:p w14:paraId="6F4D3EC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6) трудового воспитания: </w:t>
      </w:r>
    </w:p>
    <w:p w14:paraId="3BA8D509" w14:textId="7284E4DF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требующих в том числе и физических знаний;</w:t>
      </w:r>
    </w:p>
    <w:p w14:paraId="1D6B5705" w14:textId="4C10CD82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интерес к практическому изучению профессий, связанных с физикой;</w:t>
      </w:r>
    </w:p>
    <w:p w14:paraId="1B3244C4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7) экологического воспитания: </w:t>
      </w:r>
    </w:p>
    <w:p w14:paraId="688C2EA8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0701C4F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глобального характера экологических проблем и путей их решения; </w:t>
      </w:r>
    </w:p>
    <w:p w14:paraId="4DEDC73C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8) адаптации к изменяющимся условиям социальной и природной среды: </w:t>
      </w:r>
    </w:p>
    <w:p w14:paraId="682CAFC2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потребность во взаимодействии при выполнении исследований и проектов физической направленности, открытость опыту и знаниям других; </w:t>
      </w:r>
    </w:p>
    <w:p w14:paraId="1066E144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повышение уровня своей компетентности через практическую деятельность; </w:t>
      </w:r>
    </w:p>
    <w:p w14:paraId="0EA9D629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потребность в формировании новых знаний, в том числе формулировать идеи, понятия, гипотезы о физических объектах и явлениях; </w:t>
      </w:r>
    </w:p>
    <w:p w14:paraId="4BB11F5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дефицитов собственных знаний и компетентностей в области физики; </w:t>
      </w:r>
    </w:p>
    <w:p w14:paraId="0686057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планирование своего развития в приобретении новых физических знаний; </w:t>
      </w:r>
    </w:p>
    <w:p w14:paraId="339D40C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стремление анализировать и выявлять взаимосвязи природы, общества и экономики, в том числе с использованием физических знаний; </w:t>
      </w:r>
    </w:p>
    <w:p w14:paraId="31BCCBD4" w14:textId="6214C926" w:rsidR="00AF0AA1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оценка своих действий с учётом влияния на окружающую среду, возможных глобальных последствий.</w:t>
      </w:r>
    </w:p>
    <w:p w14:paraId="2187B4DE" w14:textId="77777777" w:rsidR="00081B48" w:rsidRPr="00845CFB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/>
          <w:sz w:val="22"/>
          <w:szCs w:val="22"/>
        </w:rPr>
        <w:t>Метапредметные результаты</w:t>
      </w:r>
    </w:p>
    <w:p w14:paraId="4A326EF8" w14:textId="5F7CFA9B" w:rsidR="00ED3535" w:rsidRPr="00845CFB" w:rsidRDefault="00ED3535" w:rsidP="00E53B17">
      <w:pPr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45CFB">
        <w:rPr>
          <w:rFonts w:ascii="Times New Roman" w:eastAsia="Times" w:hAnsi="Times New Roman" w:cs="Times New Roman"/>
          <w:sz w:val="22"/>
          <w:szCs w:val="22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845CFB">
        <w:rPr>
          <w:rFonts w:ascii="Times New Roman" w:eastAsia="Times New Roman" w:hAnsi="Times New Roman" w:cs="Times New Roman"/>
          <w:sz w:val="22"/>
          <w:szCs w:val="22"/>
        </w:rPr>
        <w:t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</w:t>
      </w:r>
    </w:p>
    <w:p w14:paraId="67EA68B6" w14:textId="1F8ED3BE" w:rsidR="00D44485" w:rsidRPr="00845CFB" w:rsidRDefault="0053264A" w:rsidP="00E53B17">
      <w:pPr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Познавательные универсальные учебные действия</w:t>
      </w:r>
    </w:p>
    <w:p w14:paraId="308D95FD" w14:textId="77777777" w:rsidR="00D44485" w:rsidRPr="00845CFB" w:rsidRDefault="00D44485" w:rsidP="00E53B17">
      <w:pPr>
        <w:ind w:firstLine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Базовые логические действия: </w:t>
      </w:r>
    </w:p>
    <w:p w14:paraId="55449C1B" w14:textId="4E9B846E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выявлять и характеризовать существенные признаки объектов (явлений);</w:t>
      </w:r>
    </w:p>
    <w:p w14:paraId="6F6E4931" w14:textId="0E8CE78B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устанавливать существенный признак классификации, основания для обобщения и сравнения;</w:t>
      </w:r>
    </w:p>
    <w:p w14:paraId="53F803F9" w14:textId="52848520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выявлять закономерности и противоречия в рассматриваемых фактах, данных и наблюдениях, относящихся к физическим явлениям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(самостоятельно или с помощью учителя/других участников образовательно-коррекционного процесса)</w:t>
      </w:r>
      <w:r w:rsidR="00D44485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3C2D2144" w14:textId="1C6B7F0F" w:rsidR="003D20EE" w:rsidRPr="00845CFB" w:rsidRDefault="00A108D7" w:rsidP="00E53B17">
      <w:pPr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выявлять причинно-следственные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(самостоятельно или с помощью учителя/других участников образовательно-коррекционного процесса)</w:t>
      </w:r>
      <w:r w:rsidR="00D44485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0210D399" w14:textId="1A823F6C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14:paraId="37B84693" w14:textId="77777777" w:rsidR="00D44485" w:rsidRPr="00845CFB" w:rsidRDefault="00D44485" w:rsidP="00E53B17">
      <w:pPr>
        <w:ind w:firstLine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Базовые исследовательские действия: </w:t>
      </w:r>
    </w:p>
    <w:p w14:paraId="77DEAEDE" w14:textId="64CC8382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использовать вопросы как исследовательский инструмент познания;</w:t>
      </w:r>
    </w:p>
    <w:p w14:paraId="2EF393DC" w14:textId="4C89FD70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14:paraId="214D740C" w14:textId="3809E804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D44485" w:rsidRPr="00845CFB">
        <w:rPr>
          <w:rFonts w:ascii="Times New Roman" w:hAnsi="Times New Roman" w:cs="Times New Roman"/>
          <w:sz w:val="22"/>
          <w:szCs w:val="22"/>
        </w:rPr>
        <w:t>формулировать обобщения и выводы по результатам проведённого наблюдения, опыта, исследования;</w:t>
      </w:r>
    </w:p>
    <w:p w14:paraId="28233F1B" w14:textId="50D17A3B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14:paraId="017CE1A8" w14:textId="33784607" w:rsidR="003D20EE" w:rsidRPr="00845CFB" w:rsidRDefault="00D44485" w:rsidP="00E53B17">
      <w:pPr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Работа с информацией:</w:t>
      </w:r>
    </w:p>
    <w:p w14:paraId="6598AD1C" w14:textId="0044A7DF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14:paraId="20904DDF" w14:textId="4DE97E3E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анализировать, систематизировать и интерпретировать информацию различных видов и форм представления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(самостоятельно или с помощью учителя/других участников образовательно-коррекционного процесса либо с применением визуальных опор)</w:t>
      </w:r>
      <w:r w:rsidR="00D44485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6E8182DA" w14:textId="5256295F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14:paraId="42485BE9" w14:textId="2F9E8CFD" w:rsidR="00D44485" w:rsidRPr="00845CFB" w:rsidRDefault="0053264A" w:rsidP="00E53B17">
      <w:pPr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Коммуникативные универсальные учебные действия:</w:t>
      </w:r>
      <w:r w:rsidR="00D44485" w:rsidRPr="00845CF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7B28364" w14:textId="0E2FD101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D2C4A65" w14:textId="45A83A49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сопоставлять свои суждения с суждениями других участников диалога;</w:t>
      </w:r>
    </w:p>
    <w:p w14:paraId="45E8CB96" w14:textId="4B2506B0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выражать свою точку зрения в письменных текстах</w:t>
      </w:r>
      <w:r w:rsidR="00E038B8" w:rsidRPr="00845CFB">
        <w:rPr>
          <w:rFonts w:ascii="Times New Roman" w:hAnsi="Times New Roman" w:cs="Times New Roman"/>
          <w:sz w:val="22"/>
          <w:szCs w:val="22"/>
        </w:rPr>
        <w:t>, а также в сообщениях</w:t>
      </w:r>
      <w:r w:rsidR="00E53B17">
        <w:rPr>
          <w:rFonts w:ascii="Times New Roman" w:hAnsi="Times New Roman" w:cs="Times New Roman"/>
          <w:sz w:val="22"/>
          <w:szCs w:val="22"/>
        </w:rPr>
        <w:t>.</w:t>
      </w:r>
    </w:p>
    <w:p w14:paraId="4009BA43" w14:textId="26DB7108" w:rsidR="00514266" w:rsidRPr="00845CFB" w:rsidRDefault="00AF0AA1" w:rsidP="00E53B17">
      <w:pPr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Регулятивные универсальные учебные действия</w:t>
      </w:r>
    </w:p>
    <w:p w14:paraId="1DB65305" w14:textId="6F703E0F" w:rsidR="003D20EE" w:rsidRPr="00845CFB" w:rsidRDefault="00514266" w:rsidP="00E53B17">
      <w:pPr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Самоорганизация:</w:t>
      </w:r>
    </w:p>
    <w:p w14:paraId="1BF64244" w14:textId="0EB8DE94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выявлять проблемы в жизненных и учебных ситуациях, требующих для решения физических знаний;</w:t>
      </w:r>
    </w:p>
    <w:p w14:paraId="5AB1EC79" w14:textId="653F9CF8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38120B71" w14:textId="0EA02A9E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514266" w:rsidRPr="00845CFB">
        <w:rPr>
          <w:rFonts w:ascii="Times New Roman" w:hAnsi="Times New Roman" w:cs="Times New Roman"/>
          <w:sz w:val="22"/>
          <w:szCs w:val="22"/>
        </w:rPr>
        <w:t>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14:paraId="7325AD41" w14:textId="31A17714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делать выбор и брать ответственность за решение.</w:t>
      </w:r>
    </w:p>
    <w:p w14:paraId="4B1BF9AD" w14:textId="0AB7E0EA" w:rsidR="003D20EE" w:rsidRPr="00845CFB" w:rsidRDefault="00514266" w:rsidP="00E53B17">
      <w:pPr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Самоконтроль</w:t>
      </w:r>
      <w:r w:rsidR="00AF0AA1"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, Эмоциональный интеллект:</w:t>
      </w:r>
    </w:p>
    <w:p w14:paraId="50A92432" w14:textId="62C3731F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давать адекватную оценку ситуации и предлагать план её изменения;</w:t>
      </w:r>
    </w:p>
    <w:p w14:paraId="06697978" w14:textId="7A8135F6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объяснять  результат</w:t>
      </w:r>
      <w:r w:rsidR="00E53B17">
        <w:rPr>
          <w:rFonts w:ascii="Times New Roman" w:hAnsi="Times New Roman" w:cs="Times New Roman"/>
          <w:sz w:val="22"/>
          <w:szCs w:val="22"/>
        </w:rPr>
        <w:t>ы</w:t>
      </w:r>
      <w:r w:rsidR="00514266" w:rsidRPr="00845CFB">
        <w:rPr>
          <w:rFonts w:ascii="Times New Roman" w:hAnsi="Times New Roman" w:cs="Times New Roman"/>
          <w:sz w:val="22"/>
          <w:szCs w:val="22"/>
        </w:rPr>
        <w:t xml:space="preserve"> деятельности, давать оценку приобретённому опыту;</w:t>
      </w:r>
    </w:p>
    <w:p w14:paraId="3433F71B" w14:textId="338A7BFD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14:paraId="127DB3DD" w14:textId="5F05670F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оценивать соответствие результата цели и условиям</w:t>
      </w:r>
      <w:r w:rsidR="00AF0AA1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1D9ADCF1" w14:textId="225E70D8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ставить себя на место другого человека в ходе спора или дискуссии на научную тему, понимать мотивы, намерения и логику другого</w:t>
      </w:r>
      <w:r w:rsidR="00AF0AA1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204A222A" w14:textId="2324F1FA" w:rsidR="003D20EE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14:paraId="1B6905AF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Совместная деятельность (сотрудничество): </w:t>
      </w:r>
    </w:p>
    <w:p w14:paraId="270BD1AF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понимать и использовать преимущества командной и индивидуальной работы при решении конкретной физической проблемы;</w:t>
      </w:r>
    </w:p>
    <w:p w14:paraId="0B77E884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14:paraId="121FBD70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14:paraId="66B32EFA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оценивать качество своего вклада в общий продукт по критериям, самостоятельно сформулированным участниками взаимодействия.</w:t>
      </w:r>
    </w:p>
    <w:p w14:paraId="73D48594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14:paraId="56E727BD" w14:textId="77777777" w:rsidR="00ED3535" w:rsidRPr="00845CFB" w:rsidRDefault="00ED3535" w:rsidP="00E53B17">
      <w:pPr>
        <w:ind w:firstLine="284"/>
        <w:jc w:val="center"/>
        <w:rPr>
          <w:rStyle w:val="a5"/>
          <w:rFonts w:ascii="Times New Roman" w:hAnsi="Times New Roman" w:cs="Times New Roman"/>
          <w:bCs/>
          <w:i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Cs/>
          <w:i/>
          <w:sz w:val="22"/>
          <w:szCs w:val="22"/>
        </w:rPr>
        <w:t>Предметные результаты</w:t>
      </w:r>
    </w:p>
    <w:p w14:paraId="1EABEA0B" w14:textId="77777777" w:rsidR="000D134F" w:rsidRPr="00845CFB" w:rsidRDefault="000D134F" w:rsidP="00E53B1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7 КЛАСС</w:t>
      </w:r>
    </w:p>
    <w:p w14:paraId="77E01AAA" w14:textId="23C0D517" w:rsidR="003E2CB9" w:rsidRPr="00845CFB" w:rsidRDefault="003E2CB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4C850B58" w14:textId="63820A55" w:rsidR="000B2094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sz w:val="22"/>
          <w:szCs w:val="22"/>
        </w:rPr>
        <w:t>использовать понятия: физические и химические явления; наблюдение, эксперимент, модель, гипотеза; единицы физических величин; атом, молекула, агрегатные состояния вещества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 w14:paraId="2C2FAAD5" w14:textId="79F267B9" w:rsidR="000C5E8D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sz w:val="22"/>
          <w:szCs w:val="22"/>
        </w:rPr>
        <w:t>различать явления (диффузия; тепловое движение частиц вещества; равномерное движение; неравномерное движение; инерция; взаимодействие тел; равновесие твёрдых тел с закреплённой осью вращения; передача давления твёрдыми телами, жидкостями и газами; атмосферное давление; плавание тел) по описанию их характерных свойств и на основе опытов, демонстрирующих данное физическое явление;</w:t>
      </w:r>
    </w:p>
    <w:p w14:paraId="0ADA584F" w14:textId="1CA66480" w:rsidR="000C5E8D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sz w:val="22"/>
          <w:szCs w:val="22"/>
        </w:rPr>
        <w:t>распознавать проявление изученных физических явлений в</w:t>
      </w:r>
      <w:r w:rsidR="00367753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0B2094" w:rsidRPr="00845CFB">
        <w:rPr>
          <w:rFonts w:ascii="Times New Roman" w:hAnsi="Times New Roman" w:cs="Times New Roman"/>
          <w:sz w:val="22"/>
          <w:szCs w:val="22"/>
        </w:rPr>
        <w:t xml:space="preserve">окружающем мире, в том числе физические явления в природе: примеры движения с различными скоростями в живой и неживой природе; действие силы </w:t>
      </w:r>
      <w:r w:rsidR="000B2094" w:rsidRPr="00845CFB">
        <w:rPr>
          <w:rFonts w:ascii="Times New Roman" w:hAnsi="Times New Roman" w:cs="Times New Roman"/>
          <w:sz w:val="22"/>
          <w:szCs w:val="22"/>
        </w:rPr>
        <w:lastRenderedPageBreak/>
        <w:t>трения в природе и технике; влияние атмосферного давления на живой организм; при этом переводить практическую задачу в учебную, выделять существенные свойства/признаки физических явлений;</w:t>
      </w:r>
    </w:p>
    <w:p w14:paraId="23F627CB" w14:textId="7688D222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приборов; записывать показания приборов с</w:t>
      </w:r>
      <w:r w:rsidR="00C37D3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учётом заданной абсолютной погрешности измерений;</w:t>
      </w:r>
    </w:p>
    <w:p w14:paraId="48A30148" w14:textId="510CE587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соблюдать правила техники безопасности при работе с лабораторным оборудованием;</w:t>
      </w:r>
    </w:p>
    <w:p w14:paraId="38574C5C" w14:textId="17613ED5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указывать принципы действия приборов и технических устройств: весы, термометр, динамометр, сообщающиеся сосуды, барометр;</w:t>
      </w:r>
    </w:p>
    <w:p w14:paraId="742408CD" w14:textId="41861CD5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характеризовать принципы действия изученных приборов и</w:t>
      </w:r>
      <w:r w:rsidR="00A2108B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14:paraId="6C27E2AD" w14:textId="0177A1A7" w:rsidR="00DC3683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1C70B9" w:rsidRPr="00845CFB">
        <w:rPr>
          <w:rFonts w:ascii="Times New Roman" w:hAnsi="Times New Roman" w:cs="Times New Roman"/>
          <w:sz w:val="22"/>
          <w:szCs w:val="22"/>
        </w:rPr>
        <w:t xml:space="preserve">участвовать в проектной деятельности; </w:t>
      </w:r>
      <w:r w:rsidR="000B2094" w:rsidRPr="00845CFB">
        <w:rPr>
          <w:rFonts w:ascii="Times New Roman" w:hAnsi="Times New Roman" w:cs="Times New Roman"/>
          <w:sz w:val="22"/>
          <w:szCs w:val="22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группы; выстраивать коммуникативное взаимодействие, учитывая мнение окружающих.</w:t>
      </w:r>
    </w:p>
    <w:p w14:paraId="1B566B1D" w14:textId="77777777" w:rsidR="0069524C" w:rsidRPr="00845CFB" w:rsidRDefault="0069524C" w:rsidP="00E53B1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8 КЛАСС</w:t>
      </w:r>
    </w:p>
    <w:p w14:paraId="5D5804C9" w14:textId="1F00A40F" w:rsidR="0069524C" w:rsidRPr="00845CFB" w:rsidRDefault="0069524C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022EB03C" w14:textId="08EAA5EB" w:rsidR="008E4BC7" w:rsidRPr="00845CFB" w:rsidRDefault="008E4BC7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ненасыщенный пар, влажность воздуха; температура, внутренняя энергия, тепловой двигатель; элементарный электрический заряд, электрическое поле, проводники и диэлектрики, 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постоянный электрический ток;</w:t>
      </w:r>
    </w:p>
    <w:p w14:paraId="070EAD10" w14:textId="00CB683E" w:rsidR="0069524C" w:rsidRPr="00845CFB" w:rsidRDefault="0069524C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– различать явления (превращения механической энергии,</w:t>
      </w:r>
      <w:r w:rsidR="008E4BC7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тепловое расширение/сжатие,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излучение); электризация тел, взаимодействие зарядов, действия электрического тока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) по описанию их характерных свойств и на основе опытов, демонстрирующих данное физическое явление;</w:t>
      </w:r>
    </w:p>
    <w:p w14:paraId="0D1CE4BD" w14:textId="2CEBCEA9" w:rsidR="0069524C" w:rsidRPr="00845CFB" w:rsidRDefault="0069524C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распознавать проявление изученных физических явлений в окружающем мире, в том числе физические явления в природе: рычаги в теле человека</w:t>
      </w:r>
      <w:r w:rsidR="008E4BC7" w:rsidRPr="00845CFB">
        <w:rPr>
          <w:rFonts w:ascii="Times New Roman" w:hAnsi="Times New Roman" w:cs="Times New Roman"/>
          <w:sz w:val="22"/>
          <w:szCs w:val="22"/>
        </w:rPr>
        <w:t>,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снега; электрические явления в атмосфере</w:t>
      </w:r>
      <w:r w:rsidRPr="00845CFB">
        <w:rPr>
          <w:rFonts w:ascii="Times New Roman" w:hAnsi="Times New Roman" w:cs="Times New Roman"/>
          <w:sz w:val="22"/>
          <w:szCs w:val="22"/>
        </w:rPr>
        <w:t>; при этом переводить практическую задачу в учебную, выделять существенные свойства/признаки физических явлений;</w:t>
      </w:r>
    </w:p>
    <w:p w14:paraId="0C38E027" w14:textId="77777777" w:rsidR="00C37D34" w:rsidRPr="00845CFB" w:rsidRDefault="00C37D34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распознавать проблемы, которые можно решить при помощи физических методов;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14:paraId="7CFBE9B1" w14:textId="1C9D4781" w:rsidR="00C37D34" w:rsidRPr="00845CFB" w:rsidRDefault="00C37D34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проводить опыты по наблюдению физических явлений или физических свойств тел</w:t>
      </w:r>
      <w:r w:rsidR="009B5C73" w:rsidRPr="00845CFB">
        <w:rPr>
          <w:rFonts w:ascii="Times New Roman" w:hAnsi="Times New Roman" w:cs="Times New Roman"/>
          <w:sz w:val="22"/>
          <w:szCs w:val="22"/>
        </w:rPr>
        <w:t xml:space="preserve"> (капиллярные явления, зависимость давления воздуха от его объёма, температуры; скорости процесса остывания/нагревания при излучении от цвета излучающей/поглощающей поверхности; скорость испарения воды от температуры жидкости и площади её поверхности; электризация тел и взаимодействие электрических зарядов)</w:t>
      </w:r>
      <w:r w:rsidRPr="00845CFB">
        <w:rPr>
          <w:rFonts w:ascii="Times New Roman" w:hAnsi="Times New Roman" w:cs="Times New Roman"/>
          <w:sz w:val="22"/>
          <w:szCs w:val="22"/>
        </w:rPr>
        <w:t xml:space="preserve">: формулировать проверяемые предположения, собирать установку из предложенного оборудования, записывать ход опыта и формулировать выводы; </w:t>
      </w:r>
    </w:p>
    <w:p w14:paraId="4A7664F6" w14:textId="63499D02" w:rsidR="00A2108B" w:rsidRPr="00845CFB" w:rsidRDefault="00A2108B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проводить исследование зависимости одной физической величины от </w:t>
      </w:r>
      <w:r w:rsidRPr="00845CFB">
        <w:rPr>
          <w:rFonts w:ascii="Times New Roman" w:hAnsi="Times New Roman" w:cs="Times New Roman"/>
          <w:sz w:val="22"/>
          <w:szCs w:val="22"/>
        </w:rPr>
        <w:t>другой с использованием прямых измерений (условий плавания тел, условий равновесия рычага и блоков</w:t>
      </w:r>
      <w:r w:rsidR="00B3182A" w:rsidRPr="00845CFB">
        <w:rPr>
          <w:rFonts w:ascii="Times New Roman" w:hAnsi="Times New Roman" w:cs="Times New Roman"/>
          <w:sz w:val="22"/>
          <w:szCs w:val="22"/>
        </w:rPr>
        <w:t>, зависимость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напряжения на проводнике; исследование последовательного и параллельного соединений проводников</w:t>
      </w:r>
      <w:r w:rsidRPr="00845CFB">
        <w:rPr>
          <w:rFonts w:ascii="Times New Roman" w:hAnsi="Times New Roman" w:cs="Times New Roman"/>
          <w:sz w:val="22"/>
          <w:szCs w:val="22"/>
        </w:rPr>
        <w:t xml:space="preserve">); участвовать в планировании учебного исследования, собирать установку и выполнять 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14:paraId="257965C4" w14:textId="1A1945BF" w:rsidR="00A2108B" w:rsidRPr="00845CFB" w:rsidRDefault="00A2108B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– проводить косвенные измерения физических величин (коэффициент полезного действия простых механизмов</w:t>
      </w:r>
      <w:r w:rsidR="00B3182A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, </w:t>
      </w:r>
      <w:r w:rsidR="00B3182A" w:rsidRPr="00845CFB">
        <w:rPr>
          <w:rFonts w:ascii="Times New Roman" w:hAnsi="Times New Roman" w:cs="Times New Roman"/>
          <w:sz w:val="22"/>
          <w:szCs w:val="22"/>
        </w:rPr>
        <w:t>удельная теплоёмкость вещества, сопротивление проводника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), следуя предложенной инструкции: при выполнении измерений собирать экспериментальную установку и вычислять значение искомой величины;</w:t>
      </w:r>
    </w:p>
    <w:p w14:paraId="674AC8B4" w14:textId="3504E633" w:rsidR="0069524C" w:rsidRPr="00845CFB" w:rsidRDefault="001C70B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группы; выстраивать коммуникативное взаимодействие, учитывая мнение окружающих.</w:t>
      </w:r>
    </w:p>
    <w:p w14:paraId="22F46AEC" w14:textId="71F4AD55" w:rsidR="000D134F" w:rsidRPr="00845CFB" w:rsidRDefault="00FD28AF" w:rsidP="00E53B1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9</w:t>
      </w:r>
      <w:r w:rsidR="000D134F" w:rsidRPr="00845CFB">
        <w:rPr>
          <w:rFonts w:ascii="Times New Roman" w:hAnsi="Times New Roman" w:cs="Times New Roman"/>
          <w:b/>
          <w:sz w:val="22"/>
          <w:szCs w:val="22"/>
        </w:rPr>
        <w:t xml:space="preserve"> КЛАСС</w:t>
      </w:r>
    </w:p>
    <w:p w14:paraId="0E0DDDE6" w14:textId="6C2F4D64" w:rsidR="005C40A8" w:rsidRPr="00845CFB" w:rsidRDefault="005C40A8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64833DC4" w14:textId="1AA60381" w:rsidR="00FD28AF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использовать понятия: постоянный электрический ток, магнитное поле</w:t>
      </w:r>
      <w:r w:rsidR="00FD28AF" w:rsidRPr="00845CFB">
        <w:rPr>
          <w:rFonts w:ascii="Times New Roman" w:hAnsi="Times New Roman" w:cs="Times New Roman"/>
          <w:sz w:val="22"/>
          <w:szCs w:val="22"/>
        </w:rPr>
        <w:t xml:space="preserve">, система отсчёта, материальная точка, траектория, относительность механического движения, деформация (упругая, пластическая), трение, </w:t>
      </w:r>
      <w:r w:rsidR="00FD28AF" w:rsidRPr="00845CFB">
        <w:rPr>
          <w:rFonts w:ascii="Times New Roman" w:hAnsi="Times New Roman" w:cs="Times New Roman"/>
          <w:sz w:val="22"/>
          <w:szCs w:val="22"/>
        </w:rPr>
        <w:lastRenderedPageBreak/>
        <w:t>центростремительное ускорение, невесомость и перегрузки; центр тяжести; абсолютно твёрдое тело, центр тяжести твёрдого тела, равновесие;</w:t>
      </w:r>
    </w:p>
    <w:p w14:paraId="2A0F7EDB" w14:textId="23C88EBB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различать явления (действия электрического тока, короткое замыкание, взаимодействие магнитов, действие магнитного поля на</w:t>
      </w:r>
      <w:r w:rsidR="00FD28AF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2067D9" w:rsidRPr="00845CFB">
        <w:rPr>
          <w:rFonts w:ascii="Times New Roman" w:hAnsi="Times New Roman" w:cs="Times New Roman"/>
          <w:sz w:val="22"/>
          <w:szCs w:val="22"/>
        </w:rPr>
        <w:t>проводник с током, электромагнитная индукция</w:t>
      </w:r>
      <w:r w:rsidR="00A30C35" w:rsidRPr="00845CFB">
        <w:rPr>
          <w:rFonts w:ascii="Times New Roman" w:hAnsi="Times New Roman" w:cs="Times New Roman"/>
          <w:sz w:val="22"/>
          <w:szCs w:val="22"/>
        </w:rPr>
        <w:t>, 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</w:t>
      </w:r>
      <w:r w:rsidR="002067D9" w:rsidRPr="00845CFB">
        <w:rPr>
          <w:rFonts w:ascii="Times New Roman" w:hAnsi="Times New Roman" w:cs="Times New Roman"/>
          <w:sz w:val="22"/>
          <w:szCs w:val="22"/>
        </w:rPr>
        <w:t>) по описанию их характерных свойств и на основе опытов, демонстрирующих данное физическое явление;</w:t>
      </w:r>
    </w:p>
    <w:p w14:paraId="31C5388C" w14:textId="09A96496" w:rsidR="00A30C3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распознавать проявление изученных физических явлений в</w:t>
      </w:r>
      <w:r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2067D9" w:rsidRPr="00845CFB">
        <w:rPr>
          <w:rFonts w:ascii="Times New Roman" w:hAnsi="Times New Roman" w:cs="Times New Roman"/>
          <w:sz w:val="22"/>
          <w:szCs w:val="22"/>
        </w:rPr>
        <w:t xml:space="preserve">окружающем мире, в том числе физические явления в природе </w:t>
      </w:r>
      <w:r w:rsidR="00A30C35" w:rsidRPr="00845CFB">
        <w:rPr>
          <w:rFonts w:ascii="Times New Roman" w:hAnsi="Times New Roman" w:cs="Times New Roman"/>
          <w:sz w:val="22"/>
          <w:szCs w:val="22"/>
        </w:rPr>
        <w:t>(</w:t>
      </w:r>
      <w:r w:rsidR="002067D9" w:rsidRPr="00845CFB">
        <w:rPr>
          <w:rFonts w:ascii="Times New Roman" w:hAnsi="Times New Roman" w:cs="Times New Roman"/>
          <w:sz w:val="22"/>
          <w:szCs w:val="22"/>
        </w:rPr>
        <w:t>электричество живых организмов; магнитное поле Земли, дрейф полюсов, роль магнитного поля для жизни на Земле, полярное сияние; при этом переводить практическую задачу в учебную, выделять существенные свойства/признаки физических явлений</w:t>
      </w:r>
      <w:r w:rsidR="00A30C35" w:rsidRPr="00845CFB">
        <w:rPr>
          <w:rFonts w:ascii="Times New Roman" w:hAnsi="Times New Roman" w:cs="Times New Roman"/>
          <w:sz w:val="22"/>
          <w:szCs w:val="22"/>
        </w:rPr>
        <w:t>, реактивное движение живых организмов), при этом переводить практическую задачу в учебную, выделять существенные свойства/признаки физических явлений;</w:t>
      </w:r>
    </w:p>
    <w:p w14:paraId="7C47EB07" w14:textId="5A53D4E4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объяснять физические процессы и свойства тел, в том числе и</w:t>
      </w:r>
      <w:r w:rsidR="0020266A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2067D9" w:rsidRPr="00845CFB">
        <w:rPr>
          <w:rFonts w:ascii="Times New Roman" w:hAnsi="Times New Roman" w:cs="Times New Roman"/>
          <w:sz w:val="22"/>
          <w:szCs w:val="22"/>
        </w:rPr>
        <w:t>в контексте ситуаций практико-ориентированного характера: выявлять причинно-следственные связи, строить объяснение из 1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2067D9" w:rsidRPr="00845CFB">
        <w:rPr>
          <w:rFonts w:ascii="Times New Roman" w:hAnsi="Times New Roman" w:cs="Times New Roman"/>
          <w:sz w:val="22"/>
          <w:szCs w:val="22"/>
        </w:rPr>
        <w:t>2 логических шагов с опорой на 1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2067D9" w:rsidRPr="00845CFB">
        <w:rPr>
          <w:rFonts w:ascii="Times New Roman" w:hAnsi="Times New Roman" w:cs="Times New Roman"/>
          <w:sz w:val="22"/>
          <w:szCs w:val="22"/>
        </w:rPr>
        <w:t>2 изученных свойства физических явлений, физических законов или закономерностей;</w:t>
      </w:r>
    </w:p>
    <w:p w14:paraId="479D53AB" w14:textId="5D1B2583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решать расчётные задачи в 2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2067D9" w:rsidRPr="00845CFB">
        <w:rPr>
          <w:rFonts w:ascii="Times New Roman" w:hAnsi="Times New Roman" w:cs="Times New Roman"/>
          <w:sz w:val="22"/>
          <w:szCs w:val="22"/>
        </w:rPr>
        <w:t>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данными;</w:t>
      </w:r>
    </w:p>
    <w:p w14:paraId="68FCBCB4" w14:textId="757B0800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распознавать проблемы, которые можно решить при помощи физических методов;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14:paraId="32E1D1B9" w14:textId="2699E7B5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проводить опыты по наблюдению физических явлений или физических свойств тел (взаимодействие постоянных магнитов, визуализация магнитных полей постоянных магнитов; действия магнитного поля на проводник с током, свойства электромагнита, свойства электродвигателя постоянного тока</w:t>
      </w:r>
      <w:r w:rsidR="0020266A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, </w:t>
      </w:r>
      <w:r w:rsidR="0020266A" w:rsidRPr="00845CFB">
        <w:rPr>
          <w:rFonts w:ascii="Times New Roman" w:hAnsi="Times New Roman" w:cs="Times New Roman"/>
          <w:sz w:val="22"/>
          <w:szCs w:val="22"/>
        </w:rPr>
        <w:t>изучение второго закона Ньютона, закона сохранения энергии</w:t>
      </w:r>
      <w:r w:rsidR="002067D9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): формулировать проверяемые предположения, собирать установку из предложенного оборудования; описывать ход опыта и формулировать выводы;</w:t>
      </w:r>
    </w:p>
    <w:p w14:paraId="040D6248" w14:textId="542CD687" w:rsidR="00AF0AA1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коммуникативное взаимодействие, проявляя готовность разрешать конфликты.</w:t>
      </w:r>
    </w:p>
    <w:p w14:paraId="572EDE92" w14:textId="707EE6A5" w:rsidR="00AF0AA1" w:rsidRPr="00845CFB" w:rsidRDefault="00AF0AA1" w:rsidP="00E53B17">
      <w:pPr>
        <w:ind w:firstLine="284"/>
        <w:rPr>
          <w:rFonts w:ascii="Times New Roman" w:hAnsi="Times New Roman" w:cs="Times New Roman"/>
          <w:sz w:val="22"/>
          <w:szCs w:val="22"/>
        </w:rPr>
      </w:pPr>
    </w:p>
    <w:p w14:paraId="2F98E30F" w14:textId="77777777" w:rsidR="00F46187" w:rsidRPr="00845CFB" w:rsidRDefault="00F46187" w:rsidP="00E53B17">
      <w:pPr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10 КЛАСС</w:t>
      </w:r>
    </w:p>
    <w:p w14:paraId="174B7671" w14:textId="2F5BF6B7" w:rsidR="00F46187" w:rsidRPr="00845CFB" w:rsidRDefault="00F4618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4C299A69" w14:textId="5385CA66" w:rsidR="004A099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использовать понятия: механические колебания и</w:t>
      </w:r>
      <w:r w:rsidR="00267D2B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волны, звук, инфразвук и</w:t>
      </w:r>
      <w:r w:rsidR="00A30C35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ультразвук; электромагнитные волны, шкала электромагнитных волн, свет, близорукость и дальнозоркость, спектры испускания и поглощения; альфа-, бета- и гамма-излучения, изотопы, ядерная энергетика;</w:t>
      </w:r>
    </w:p>
    <w:p w14:paraId="380180FC" w14:textId="4EB28844" w:rsidR="009675FE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различать явления (колебательное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</w:t>
      </w:r>
      <w:r w:rsidR="00A30C35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14:paraId="60B68130" w14:textId="5CC436DA" w:rsidR="00EF7EF3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распознавать проявление изученных физических явлений в</w:t>
      </w:r>
      <w:r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окружающем мире (в том числе физические явления в природе: движение планет Солнечной системы,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излучений; естественный радиоактивный фон, космические лучи, радиоактивное излучение природных минералов; действие радиоактивных излучений на организм человека), при этом переводить практическую задачу в учебную, выделять существенные свойства/признаки физических явлений;</w:t>
      </w:r>
    </w:p>
    <w:p w14:paraId="3F05DB0B" w14:textId="5833B66B" w:rsidR="00667DC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описывать изученные свойства тел и физические явления, используя физические величины (период и частота колебаний, длина волны, громкость звука и высота тона, скорость света, показатель преломления среды);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14:paraId="6CF372FF" w14:textId="58B6DD13" w:rsidR="008C312A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характеризовать свойства тел, физические явления и процессы, используя законы отражения и преломления света, законы сохранения зарядового и массового чисел при ядерных реакциях; при этом давать словесную формулировку закона и записывать его математическое выражение;</w:t>
      </w:r>
    </w:p>
    <w:p w14:paraId="652D4408" w14:textId="5058D5F2" w:rsidR="00EB3FD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объяснять физические процессы и свойства тел, в том числе и</w:t>
      </w:r>
      <w:r w:rsidR="00A108D7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в контексте ситуаций практико-ориентированного характера: выявлять причинно-следственные связи, строить объяснение из 2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F7EF3" w:rsidRPr="00845CFB">
        <w:rPr>
          <w:rFonts w:ascii="Times New Roman" w:hAnsi="Times New Roman" w:cs="Times New Roman"/>
          <w:sz w:val="22"/>
          <w:szCs w:val="22"/>
        </w:rPr>
        <w:t>3 логических шагов с опорой на 2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F7EF3" w:rsidRPr="00845CFB">
        <w:rPr>
          <w:rFonts w:ascii="Times New Roman" w:hAnsi="Times New Roman" w:cs="Times New Roman"/>
          <w:sz w:val="22"/>
          <w:szCs w:val="22"/>
        </w:rPr>
        <w:t>3 изученных свойства физических явлений, физических законов или закономерностей;</w:t>
      </w:r>
    </w:p>
    <w:p w14:paraId="4423611E" w14:textId="5B978C10" w:rsidR="00EB3FD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проводить опыты по наблюдению физических явлений или физических свойств тел (зависимость периода колебаний пружинного маятника от массы груза и жёсткости пружины и независимость от амплитуды малых колебаний; прямолинейное распространение света, разложение белого света в спектр; изучение свойств изображения в плоском зеркале и свойств изображения предмета в собирающей линзе; наблюдение сплошных и линейчатых спектров излучения): самостоятельно собирать установку из избыточного набора оборудования; описывать ход опыта и его результаты, формулировать выводы;</w:t>
      </w:r>
    </w:p>
    <w:p w14:paraId="7F189A47" w14:textId="15B7136D" w:rsidR="00EB3FD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прибора;</w:t>
      </w:r>
    </w:p>
    <w:p w14:paraId="75E97482" w14:textId="069C61E6" w:rsidR="00DC3683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F46187" w:rsidRPr="00845CFB">
        <w:rPr>
          <w:rFonts w:ascii="Times New Roman" w:hAnsi="Times New Roman" w:cs="Times New Roman"/>
          <w:sz w:val="22"/>
          <w:szCs w:val="22"/>
        </w:rPr>
        <w:t>создавать и представлять в письменной и устной/устно-</w:t>
      </w:r>
      <w:proofErr w:type="spellStart"/>
      <w:r w:rsidR="00F46187" w:rsidRPr="00845CFB">
        <w:rPr>
          <w:rFonts w:ascii="Times New Roman" w:hAnsi="Times New Roman" w:cs="Times New Roman"/>
          <w:sz w:val="22"/>
          <w:szCs w:val="22"/>
        </w:rPr>
        <w:t>дактильной</w:t>
      </w:r>
      <w:proofErr w:type="spellEnd"/>
      <w:r w:rsidR="00F46187" w:rsidRPr="00845CFB">
        <w:rPr>
          <w:rFonts w:ascii="Times New Roman" w:hAnsi="Times New Roman" w:cs="Times New Roman"/>
          <w:sz w:val="22"/>
          <w:szCs w:val="22"/>
        </w:rPr>
        <w:t xml:space="preserve"> форме </w:t>
      </w:r>
      <w:r w:rsidR="00EF7EF3" w:rsidRPr="00845CFB">
        <w:rPr>
          <w:rFonts w:ascii="Times New Roman" w:hAnsi="Times New Roman" w:cs="Times New Roman"/>
          <w:sz w:val="22"/>
          <w:szCs w:val="22"/>
        </w:rPr>
        <w:t>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деятельности; при этом грамотно использовать изученный понятийный аппарат изучаемого раздела физики и сопровождать выступление презентацией с</w:t>
      </w:r>
      <w:r w:rsidR="00F46187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учётом особенностей аудитории сверстников.</w:t>
      </w:r>
    </w:p>
    <w:p w14:paraId="190C58F0" w14:textId="77777777" w:rsidR="00A108D7" w:rsidRPr="00845CFB" w:rsidRDefault="00A108D7" w:rsidP="00E53B17">
      <w:pPr>
        <w:ind w:firstLine="284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</w:pPr>
    </w:p>
    <w:p w14:paraId="3822A5E5" w14:textId="3AE6765F" w:rsidR="00DC3683" w:rsidRPr="00845CFB" w:rsidRDefault="00E16B77" w:rsidP="00E53B17">
      <w:pPr>
        <w:ind w:firstLine="284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«</w:t>
      </w:r>
      <w:r w:rsidR="00DC3683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Физика</w:t>
      </w:r>
      <w:r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» проводится с использованием разработанных педагог</w:t>
      </w:r>
      <w:r w:rsidR="00AF0AA1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ическим работником</w:t>
      </w:r>
      <w:r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 xml:space="preserve"> контрольно-измерительных материалов</w:t>
      </w:r>
      <w:r w:rsidR="00DC3683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.</w:t>
      </w:r>
    </w:p>
    <w:p w14:paraId="66435FC0" w14:textId="2B7A9A9F" w:rsidR="00391ECE" w:rsidRPr="00845CFB" w:rsidRDefault="00391ECE" w:rsidP="00E53B17">
      <w:pPr>
        <w:ind w:firstLine="284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>Включение обучающихся во внешние процедуры оценки достижений по предмету «</w:t>
      </w:r>
      <w:r w:rsidR="00DC3683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Физика</w:t>
      </w: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 xml:space="preserve">», в том числе всероссийские проверочные работы и другие подобные мероприятия, проводится только с желания самих </w:t>
      </w:r>
      <w:proofErr w:type="spellStart"/>
      <w:r w:rsidR="00524B6C">
        <w:rPr>
          <w:rStyle w:val="a5"/>
          <w:rFonts w:ascii="Times New Roman" w:hAnsi="Times New Roman" w:cs="Times New Roman"/>
          <w:iCs/>
          <w:sz w:val="22"/>
          <w:szCs w:val="22"/>
        </w:rPr>
        <w:t>обучающ</w:t>
      </w:r>
      <w:proofErr w:type="spellEnd"/>
      <w:r w:rsidR="00524B6C">
        <w:rPr>
          <w:rStyle w:val="a5"/>
          <w:rFonts w:ascii="Times New Roman" w:hAnsi="Times New Roman" w:cs="Times New Roman"/>
          <w:iCs/>
          <w:sz w:val="22"/>
          <w:szCs w:val="22"/>
        </w:rPr>
        <w:t>. с нарушениями слуха</w:t>
      </w: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 xml:space="preserve"> и их родителей (законных представителей).</w:t>
      </w:r>
    </w:p>
    <w:p w14:paraId="57AA1893" w14:textId="77777777" w:rsidR="008A6636" w:rsidRDefault="008A6636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bookmarkStart w:id="1" w:name="_Hlk103768568"/>
    </w:p>
    <w:p w14:paraId="7F2658EA" w14:textId="779CDBD3" w:rsidR="00AF6EED" w:rsidRPr="00845CFB" w:rsidRDefault="00AF0AA1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ТЕМАТИЧЕСКОЕ ПЛАНИРОВАНИЕ</w:t>
      </w:r>
    </w:p>
    <w:p w14:paraId="6E81559F" w14:textId="59E2435B" w:rsidR="00E55420" w:rsidRPr="00845CFB" w:rsidRDefault="00240B1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7</w:t>
      </w:r>
      <w:r w:rsidR="005E0DCD"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КЛАСС</w:t>
      </w:r>
      <w:r w:rsidR="00D2585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5E0DCD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3C443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68</w:t>
      </w:r>
      <w:r w:rsidR="005E0DCD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  <w:r w:rsidR="00172C7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Резервное время – </w:t>
      </w:r>
      <w:r w:rsidR="003C443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15</w:t>
      </w:r>
      <w:r w:rsidR="00172C7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3C443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ов</w:t>
      </w:r>
      <w:r w:rsidR="00172C7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2FCB162B" w14:textId="7C707CA6" w:rsidTr="00E5376F">
        <w:trPr>
          <w:trHeight w:val="70"/>
        </w:trPr>
        <w:tc>
          <w:tcPr>
            <w:tcW w:w="2547" w:type="dxa"/>
          </w:tcPr>
          <w:p w14:paraId="6DFCC65F" w14:textId="68D2CCEC" w:rsidR="00214139" w:rsidRPr="00845CFB" w:rsidRDefault="00214139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1553118B" w14:textId="23DDF596" w:rsidR="00214139" w:rsidRPr="00845CFB" w:rsidRDefault="00214139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7AFD8DDE" w14:textId="77777777" w:rsidTr="00E5376F">
        <w:tc>
          <w:tcPr>
            <w:tcW w:w="2547" w:type="dxa"/>
          </w:tcPr>
          <w:p w14:paraId="094B8704" w14:textId="77777777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187621F" w14:textId="05CEBF76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«Физика и её роль в познании окружающего мира» (6 ч)</w:t>
            </w:r>
          </w:p>
        </w:tc>
      </w:tr>
      <w:tr w:rsidR="00214139" w:rsidRPr="00845CFB" w14:paraId="23376240" w14:textId="77777777" w:rsidTr="00E5376F">
        <w:tc>
          <w:tcPr>
            <w:tcW w:w="2547" w:type="dxa"/>
          </w:tcPr>
          <w:p w14:paraId="565B9EB6" w14:textId="236038D0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Физика </w:t>
            </w:r>
            <w:r w:rsidRPr="00845CFB"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</w:rPr>
              <w:t>–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наука о природе (2 ч)</w:t>
            </w:r>
          </w:p>
        </w:tc>
        <w:tc>
          <w:tcPr>
            <w:tcW w:w="8080" w:type="dxa"/>
          </w:tcPr>
          <w:p w14:paraId="433FADFF" w14:textId="43DB0072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Физика </w:t>
            </w:r>
            <w:r w:rsidRPr="00845CFB"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  <w:t>–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наука о природе.</w:t>
            </w:r>
          </w:p>
          <w:p w14:paraId="13E47D0B" w14:textId="14B76B5D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Явления природы. Физические явления: механические, тепловые, электрические, магнитные, световые, звуковые.</w:t>
            </w:r>
          </w:p>
        </w:tc>
      </w:tr>
      <w:tr w:rsidR="00214139" w:rsidRPr="00845CFB" w14:paraId="468354DF" w14:textId="77777777" w:rsidTr="00E5376F">
        <w:tc>
          <w:tcPr>
            <w:tcW w:w="2547" w:type="dxa"/>
          </w:tcPr>
          <w:p w14:paraId="0F4A4E3C" w14:textId="1C59CF79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Физические величины (2 ч)</w:t>
            </w:r>
          </w:p>
        </w:tc>
        <w:tc>
          <w:tcPr>
            <w:tcW w:w="8080" w:type="dxa"/>
          </w:tcPr>
          <w:p w14:paraId="30A81237" w14:textId="6AFF63F0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Физические величины.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Измерение физических величин. Физические приборы. Погрешность измерений. Международная система единиц.</w:t>
            </w:r>
          </w:p>
        </w:tc>
      </w:tr>
      <w:tr w:rsidR="00214139" w:rsidRPr="00845CFB" w14:paraId="6A31442C" w14:textId="77777777" w:rsidTr="00E5376F">
        <w:tc>
          <w:tcPr>
            <w:tcW w:w="2547" w:type="dxa"/>
          </w:tcPr>
          <w:p w14:paraId="6106443E" w14:textId="7A6850EA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Естественно-научный метод познания (2 ч)</w:t>
            </w:r>
          </w:p>
        </w:tc>
        <w:tc>
          <w:tcPr>
            <w:tcW w:w="8080" w:type="dxa"/>
          </w:tcPr>
          <w:p w14:paraId="4874F702" w14:textId="62A9EA1E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Как физика и другие естественные науки изучают природу. Естественно-научный метод познания: наблюдение, постановка научного вопроса, выдвижение гипотез, эксперимент по проверке гипотез, объяснение наблюдаемого явления.</w:t>
            </w:r>
          </w:p>
        </w:tc>
      </w:tr>
      <w:tr w:rsidR="00214139" w:rsidRPr="00845CFB" w14:paraId="14BE6956" w14:textId="77777777" w:rsidTr="00E5376F">
        <w:tc>
          <w:tcPr>
            <w:tcW w:w="2547" w:type="dxa"/>
          </w:tcPr>
          <w:p w14:paraId="60D49A69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57349339" w14:textId="48BEA8FD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«Первоначальные сведения о строении вещества» (5 ч)</w:t>
            </w:r>
          </w:p>
        </w:tc>
      </w:tr>
      <w:tr w:rsidR="00214139" w:rsidRPr="00845CFB" w14:paraId="3F6AEC4B" w14:textId="77777777" w:rsidTr="00E5376F">
        <w:tc>
          <w:tcPr>
            <w:tcW w:w="2547" w:type="dxa"/>
          </w:tcPr>
          <w:p w14:paraId="3E0F87CE" w14:textId="243E9E24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Строение вещества (1 ч)</w:t>
            </w:r>
          </w:p>
        </w:tc>
        <w:tc>
          <w:tcPr>
            <w:tcW w:w="8080" w:type="dxa"/>
          </w:tcPr>
          <w:p w14:paraId="74D9BD27" w14:textId="4408117C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Атомы и молекулы, их размеры. Опыты, доказывающие дискретное строение вещества.</w:t>
            </w:r>
          </w:p>
        </w:tc>
      </w:tr>
      <w:tr w:rsidR="00214139" w:rsidRPr="00845CFB" w14:paraId="3B883E12" w14:textId="77777777" w:rsidTr="00E5376F">
        <w:tc>
          <w:tcPr>
            <w:tcW w:w="2547" w:type="dxa"/>
          </w:tcPr>
          <w:p w14:paraId="03F7D437" w14:textId="10F6B9A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Движение и взаимодействие частиц вещества (2 ч)</w:t>
            </w:r>
          </w:p>
        </w:tc>
        <w:tc>
          <w:tcPr>
            <w:tcW w:w="8080" w:type="dxa"/>
          </w:tcPr>
          <w:p w14:paraId="4A682EC7" w14:textId="0534B95E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Движение частиц вещества.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Связь скорости движения частиц с температурой.</w:t>
            </w:r>
          </w:p>
          <w:p w14:paraId="75E26F46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Броуновское движение.</w:t>
            </w:r>
          </w:p>
          <w:p w14:paraId="5594E2B9" w14:textId="2643A919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Диффузия. Взаимодействие частиц вещества: притяжение и отталкивание.</w:t>
            </w:r>
          </w:p>
        </w:tc>
      </w:tr>
      <w:tr w:rsidR="00214139" w:rsidRPr="00845CFB" w14:paraId="74C0797A" w14:textId="77777777" w:rsidTr="00E5376F">
        <w:tc>
          <w:tcPr>
            <w:tcW w:w="2547" w:type="dxa"/>
          </w:tcPr>
          <w:p w14:paraId="4A65ECAE" w14:textId="33C97858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Агрегатные состояния вещества (2 ч)</w:t>
            </w:r>
          </w:p>
        </w:tc>
        <w:tc>
          <w:tcPr>
            <w:tcW w:w="8080" w:type="dxa"/>
          </w:tcPr>
          <w:p w14:paraId="2735E358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Агрегатные состояния вещества: строение газов, жидкостей и твёрдых (кристаллических) тел.</w:t>
            </w:r>
          </w:p>
          <w:p w14:paraId="4335B51D" w14:textId="5A33E0A7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Взаимосвязь между свойствами веществ в разных агрегатных состояниях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14139" w:rsidRPr="00845CFB" w14:paraId="79800A9F" w14:textId="77777777" w:rsidTr="00E5376F">
        <w:tc>
          <w:tcPr>
            <w:tcW w:w="2547" w:type="dxa"/>
          </w:tcPr>
          <w:p w14:paraId="045477EC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7893EF3" w14:textId="087BB7B9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«Движение и взаимодействие тел» (21 ч)</w:t>
            </w:r>
          </w:p>
        </w:tc>
      </w:tr>
      <w:tr w:rsidR="00214139" w:rsidRPr="00845CFB" w14:paraId="785A2F0F" w14:textId="77777777" w:rsidTr="00E5376F">
        <w:tc>
          <w:tcPr>
            <w:tcW w:w="2547" w:type="dxa"/>
          </w:tcPr>
          <w:p w14:paraId="40540C29" w14:textId="1596D043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Механическое движение (3 ч)</w:t>
            </w:r>
          </w:p>
        </w:tc>
        <w:tc>
          <w:tcPr>
            <w:tcW w:w="8080" w:type="dxa"/>
          </w:tcPr>
          <w:p w14:paraId="60E3A8B5" w14:textId="5820772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Механическое движение.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Равномерное и неравномерное движение. Скорость.</w:t>
            </w:r>
          </w:p>
          <w:p w14:paraId="736345D3" w14:textId="4604B034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Средняя скорость при н равномерном движении.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Расчёт пути и времени движения.</w:t>
            </w:r>
          </w:p>
        </w:tc>
      </w:tr>
      <w:tr w:rsidR="00214139" w:rsidRPr="00845CFB" w14:paraId="5D7BE4A9" w14:textId="77777777" w:rsidTr="00E5376F">
        <w:tc>
          <w:tcPr>
            <w:tcW w:w="2547" w:type="dxa"/>
          </w:tcPr>
          <w:p w14:paraId="36CC5892" w14:textId="3DE65DEB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Инерция, масса, плотность (4 ч)</w:t>
            </w:r>
          </w:p>
        </w:tc>
        <w:tc>
          <w:tcPr>
            <w:tcW w:w="8080" w:type="dxa"/>
          </w:tcPr>
          <w:p w14:paraId="7C9F8FC3" w14:textId="42D50DA3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Явление инерции. Закон инерции. Взаимодействие тел как причина изменения скорости движения тел.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Масса как мера инертности тела. Плотность вещества.</w:t>
            </w:r>
          </w:p>
          <w:p w14:paraId="586EB846" w14:textId="4CA38F33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Связь плотности с количеством молекул в единице объёма вещества.</w:t>
            </w:r>
          </w:p>
        </w:tc>
      </w:tr>
      <w:tr w:rsidR="00214139" w:rsidRPr="00845CFB" w14:paraId="484C810C" w14:textId="77777777" w:rsidTr="00E5376F">
        <w:tc>
          <w:tcPr>
            <w:tcW w:w="2547" w:type="dxa"/>
          </w:tcPr>
          <w:p w14:paraId="3532F502" w14:textId="45E9188F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Сила. Виды сил (14 ч)</w:t>
            </w:r>
          </w:p>
        </w:tc>
        <w:tc>
          <w:tcPr>
            <w:tcW w:w="8080" w:type="dxa"/>
          </w:tcPr>
          <w:p w14:paraId="695090B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Сила как характеристика взаимодействия тел. Сила упругости и закон Гука.</w:t>
            </w:r>
          </w:p>
          <w:p w14:paraId="378E9735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Измерение силы с помощью динамометра. Явление тяготения и сила тяжести.</w:t>
            </w:r>
          </w:p>
          <w:p w14:paraId="7EEE12E2" w14:textId="793D1126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Трение в природе и технике.</w:t>
            </w:r>
          </w:p>
        </w:tc>
      </w:tr>
      <w:tr w:rsidR="00214139" w:rsidRPr="00845CFB" w14:paraId="03D603CC" w14:textId="77777777" w:rsidTr="00E5376F">
        <w:tc>
          <w:tcPr>
            <w:tcW w:w="2547" w:type="dxa"/>
          </w:tcPr>
          <w:p w14:paraId="1818CF0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ACBF97F" w14:textId="3A97DF73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4. «Давление твёрдых тел, жидкостей и газов» (21 ч)</w:t>
            </w:r>
          </w:p>
        </w:tc>
      </w:tr>
      <w:tr w:rsidR="00214139" w:rsidRPr="00845CFB" w14:paraId="28D8480F" w14:textId="77777777" w:rsidTr="00E5376F">
        <w:tc>
          <w:tcPr>
            <w:tcW w:w="2547" w:type="dxa"/>
          </w:tcPr>
          <w:p w14:paraId="11A24E6A" w14:textId="797C8F9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Давление. Передача давления твёрдыми телами, жидкостями и газами (3 ч)</w:t>
            </w:r>
          </w:p>
        </w:tc>
        <w:tc>
          <w:tcPr>
            <w:tcW w:w="8080" w:type="dxa"/>
          </w:tcPr>
          <w:p w14:paraId="36F3DC7A" w14:textId="7D65390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Давление. Способы уменьшения и увеличения давления. Давление газа.</w:t>
            </w:r>
          </w:p>
          <w:p w14:paraId="65582353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Зависимость давления газа от объёма и температуры.</w:t>
            </w:r>
          </w:p>
          <w:p w14:paraId="7A6766B6" w14:textId="7C2A5FA9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Передача давления твёрдыми телами, жидкостями и газами. Закон Паскаля.</w:t>
            </w:r>
          </w:p>
          <w:p w14:paraId="1AA70310" w14:textId="2F4A2B19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Пневматические машины.</w:t>
            </w:r>
          </w:p>
        </w:tc>
      </w:tr>
      <w:tr w:rsidR="00214139" w:rsidRPr="00845CFB" w14:paraId="64C0036D" w14:textId="77777777" w:rsidTr="00E5376F">
        <w:tc>
          <w:tcPr>
            <w:tcW w:w="2547" w:type="dxa"/>
          </w:tcPr>
          <w:p w14:paraId="0C5135FA" w14:textId="47CAD06D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Давление жидкости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(5 ч)</w:t>
            </w:r>
          </w:p>
        </w:tc>
        <w:tc>
          <w:tcPr>
            <w:tcW w:w="8080" w:type="dxa"/>
          </w:tcPr>
          <w:p w14:paraId="1D9F934C" w14:textId="2B254B0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Зависимость давления жидкости от глубины погружения. Гидростатический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парадокс.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Сообщающиеся сосуды.</w:t>
            </w:r>
          </w:p>
          <w:p w14:paraId="22907916" w14:textId="0DE27E77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Гидравлические механизмы.</w:t>
            </w:r>
          </w:p>
        </w:tc>
      </w:tr>
      <w:tr w:rsidR="00214139" w:rsidRPr="00845CFB" w14:paraId="0155C353" w14:textId="77777777" w:rsidTr="00E5376F">
        <w:tc>
          <w:tcPr>
            <w:tcW w:w="2547" w:type="dxa"/>
          </w:tcPr>
          <w:p w14:paraId="23103BF0" w14:textId="0BF1DA5D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Атмосферное давление (6 ч)</w:t>
            </w:r>
          </w:p>
        </w:tc>
        <w:tc>
          <w:tcPr>
            <w:tcW w:w="8080" w:type="dxa"/>
          </w:tcPr>
          <w:p w14:paraId="1CF3C75B" w14:textId="5ECC15D6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Атмосфера Земли и атмосферное давление. Причины существования воздушной оболочки Земли. Опыт Торричелли. Измерение атмосферного давления.</w:t>
            </w:r>
          </w:p>
          <w:p w14:paraId="40D81851" w14:textId="50BC077C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Зависимость атмосферного давления от высоты над уровнем моря. </w:t>
            </w:r>
          </w:p>
        </w:tc>
      </w:tr>
      <w:tr w:rsidR="00214139" w:rsidRPr="00845CFB" w14:paraId="3D5BF348" w14:textId="77777777" w:rsidTr="00E5376F">
        <w:tc>
          <w:tcPr>
            <w:tcW w:w="2547" w:type="dxa"/>
          </w:tcPr>
          <w:p w14:paraId="5232E845" w14:textId="21222FB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Действие жидкости и газа на погружённое в них тело (7 ч)</w:t>
            </w:r>
          </w:p>
        </w:tc>
        <w:tc>
          <w:tcPr>
            <w:tcW w:w="8080" w:type="dxa"/>
          </w:tcPr>
          <w:p w14:paraId="4755B6DD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Действие жидкости и газа на погружённое в них тело.</w:t>
            </w:r>
          </w:p>
          <w:p w14:paraId="61023E03" w14:textId="0DBB5196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Выталкивающая (архимедова) сила. Закон Архимеда.</w:t>
            </w:r>
          </w:p>
          <w:p w14:paraId="060583DA" w14:textId="6967C84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Плавание тел. Воздухоплавание.</w:t>
            </w:r>
          </w:p>
        </w:tc>
      </w:tr>
    </w:tbl>
    <w:p w14:paraId="34ED008A" w14:textId="6E296748" w:rsidR="00206028" w:rsidRPr="00845CFB" w:rsidRDefault="00206028">
      <w:pPr>
        <w:rPr>
          <w:rFonts w:ascii="Times New Roman" w:hAnsi="Times New Roman" w:cs="Times New Roman"/>
          <w:sz w:val="22"/>
          <w:szCs w:val="22"/>
        </w:rPr>
      </w:pPr>
    </w:p>
    <w:p w14:paraId="301D3062" w14:textId="0EE9706E" w:rsidR="00DC3683" w:rsidRPr="00845CFB" w:rsidRDefault="00AE55DB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8 КЛАСС</w:t>
      </w:r>
      <w:r w:rsidR="00D2585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DC368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292999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68</w:t>
      </w:r>
      <w:r w:rsidR="00DC368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. Резервное время – </w:t>
      </w:r>
      <w:r w:rsidR="00292999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4</w:t>
      </w:r>
      <w:r w:rsidR="00DC368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1C129E20" w14:textId="77777777" w:rsidTr="008A6636">
        <w:trPr>
          <w:trHeight w:val="70"/>
        </w:trPr>
        <w:tc>
          <w:tcPr>
            <w:tcW w:w="2547" w:type="dxa"/>
          </w:tcPr>
          <w:p w14:paraId="6AD5DA31" w14:textId="1BB56EB0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29208BA7" w14:textId="77777777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0254CAE6" w14:textId="77777777" w:rsidTr="008A6636">
        <w:tc>
          <w:tcPr>
            <w:tcW w:w="2547" w:type="dxa"/>
          </w:tcPr>
          <w:p w14:paraId="58926342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2F6D257" w14:textId="065E3E4F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«Работа и мощность. Энергия» (12 ч)</w:t>
            </w:r>
          </w:p>
        </w:tc>
      </w:tr>
      <w:tr w:rsidR="00214139" w:rsidRPr="00845CFB" w14:paraId="6A00A74A" w14:textId="77777777" w:rsidTr="008A6636">
        <w:tc>
          <w:tcPr>
            <w:tcW w:w="2547" w:type="dxa"/>
          </w:tcPr>
          <w:p w14:paraId="22ED0B3E" w14:textId="4839A996" w:rsidR="00214139" w:rsidRPr="00845CFB" w:rsidRDefault="00214139" w:rsidP="001E6458">
            <w:pPr>
              <w:ind w:right="-10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и мощность (3 ч)</w:t>
            </w:r>
          </w:p>
        </w:tc>
        <w:tc>
          <w:tcPr>
            <w:tcW w:w="8080" w:type="dxa"/>
          </w:tcPr>
          <w:p w14:paraId="7AD518A5" w14:textId="6B717D47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Механическая работа.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Мощность.</w:t>
            </w:r>
          </w:p>
        </w:tc>
      </w:tr>
      <w:tr w:rsidR="00214139" w:rsidRPr="00845CFB" w14:paraId="217A71F1" w14:textId="77777777" w:rsidTr="008A6636">
        <w:tc>
          <w:tcPr>
            <w:tcW w:w="2547" w:type="dxa"/>
          </w:tcPr>
          <w:p w14:paraId="361EB4C0" w14:textId="1F1196C5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Простые механизмы (5 ч)</w:t>
            </w:r>
          </w:p>
        </w:tc>
        <w:tc>
          <w:tcPr>
            <w:tcW w:w="8080" w:type="dxa"/>
          </w:tcPr>
          <w:p w14:paraId="2B7B1251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Простые механизмы: рычаг, блок, наклонная плоскость.</w:t>
            </w:r>
          </w:p>
          <w:p w14:paraId="5308EEAF" w14:textId="0A3B395B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Рычаги в теле человека.</w:t>
            </w:r>
          </w:p>
        </w:tc>
      </w:tr>
      <w:tr w:rsidR="00214139" w:rsidRPr="00845CFB" w14:paraId="2874A6E6" w14:textId="77777777" w:rsidTr="008A6636">
        <w:tc>
          <w:tcPr>
            <w:tcW w:w="2547" w:type="dxa"/>
          </w:tcPr>
          <w:p w14:paraId="7171DCFA" w14:textId="557FD7A2" w:rsidR="00214139" w:rsidRPr="00845CFB" w:rsidRDefault="00214139" w:rsidP="00DB0B38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Механическая энергия (4 ч)</w:t>
            </w:r>
          </w:p>
        </w:tc>
        <w:tc>
          <w:tcPr>
            <w:tcW w:w="8080" w:type="dxa"/>
          </w:tcPr>
          <w:p w14:paraId="38374607" w14:textId="2C75B809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Кинетическая и потенциальная энергия. Превращение одного вида механической энергии в другой.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и изменения энергии в механике</w:t>
            </w:r>
          </w:p>
        </w:tc>
      </w:tr>
      <w:tr w:rsidR="00214139" w:rsidRPr="00845CFB" w14:paraId="35E56F40" w14:textId="77777777" w:rsidTr="008A6636">
        <w:tc>
          <w:tcPr>
            <w:tcW w:w="2547" w:type="dxa"/>
          </w:tcPr>
          <w:p w14:paraId="445922B6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2A9575D6" w14:textId="4153CF1F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«Тепловые явления» (28 ч)</w:t>
            </w:r>
          </w:p>
        </w:tc>
      </w:tr>
      <w:tr w:rsidR="00214139" w:rsidRPr="00845CFB" w14:paraId="3A6A8212" w14:textId="77777777" w:rsidTr="008A6636">
        <w:tc>
          <w:tcPr>
            <w:tcW w:w="2547" w:type="dxa"/>
          </w:tcPr>
          <w:p w14:paraId="37F5157E" w14:textId="13AB40F8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Строение и свойства вещества (7 ч)</w:t>
            </w:r>
          </w:p>
        </w:tc>
        <w:tc>
          <w:tcPr>
            <w:tcW w:w="8080" w:type="dxa"/>
          </w:tcPr>
          <w:p w14:paraId="48475E9A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Основные положения молекулярно-кинетической теории строения вещества.</w:t>
            </w:r>
          </w:p>
          <w:p w14:paraId="5E5C1D1F" w14:textId="6AE18498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Масса и размеры атомов и молекул. Опыты, подтверждающие основные положения молекулярно-кинетической теории.</w:t>
            </w:r>
          </w:p>
          <w:p w14:paraId="53ABFF4C" w14:textId="1CAD06D8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Модели твёрдого, жидкого и газообразного состояний вещества. Кристаллические и аморфные твёрдые тела.</w:t>
            </w:r>
          </w:p>
          <w:p w14:paraId="0A0B3C49" w14:textId="690E968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Объяснение свойств газов, жидкостей и твёрдых тел на основе положений молекулярно-кинетической теории. Смачивание и капиллярные явления.</w:t>
            </w:r>
          </w:p>
          <w:p w14:paraId="504662D5" w14:textId="2B0B7CE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Тепловое расширение и сжатие.</w:t>
            </w:r>
          </w:p>
        </w:tc>
      </w:tr>
      <w:tr w:rsidR="00214139" w:rsidRPr="00845CFB" w14:paraId="2D3910F2" w14:textId="77777777" w:rsidTr="008A6636">
        <w:tc>
          <w:tcPr>
            <w:tcW w:w="2547" w:type="dxa"/>
          </w:tcPr>
          <w:p w14:paraId="4F3CF066" w14:textId="1E3B22A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Тепловые процессы (21 ч)</w:t>
            </w:r>
          </w:p>
        </w:tc>
        <w:tc>
          <w:tcPr>
            <w:tcW w:w="8080" w:type="dxa"/>
          </w:tcPr>
          <w:p w14:paraId="23DD12D1" w14:textId="6D45F0D8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Температура. Связь температуры со скоростью теплового движения частиц.</w:t>
            </w:r>
          </w:p>
          <w:p w14:paraId="1BD124A5" w14:textId="417796B2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Внутренняя энергия.</w:t>
            </w:r>
          </w:p>
          <w:p w14:paraId="5F8D59A6" w14:textId="2185F16D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Способы изменения внутренней энергии: теплопередача и совершение работы. Виды теплопередачи: теплопроводность, конвекция, излучение.</w:t>
            </w:r>
          </w:p>
          <w:p w14:paraId="59F5E5E5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Количество теплоты.</w:t>
            </w:r>
          </w:p>
          <w:p w14:paraId="2DCD335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Удельная теплоёмкость вещества. Теплообмен и тепловое равновесие.</w:t>
            </w:r>
          </w:p>
          <w:p w14:paraId="05972F58" w14:textId="1B6FDF10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Уравнение теплового баланса.</w:t>
            </w:r>
          </w:p>
          <w:p w14:paraId="5FCECBD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Плавление и отвердевание кристаллических веществ.</w:t>
            </w:r>
          </w:p>
          <w:p w14:paraId="73AFCB4C" w14:textId="52E34324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Удельная теплота плавления. Парообразование и конденсация. Испарение.</w:t>
            </w:r>
          </w:p>
          <w:p w14:paraId="0B401B0C" w14:textId="4342CA06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Кипение. Удельная теплота парообразования. Зависимость температуры кипения от атмосферного давления.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Влажность воздуха.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Энергия топлива. Удельная теплота сгорания.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76678B1" w14:textId="02E1828F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Принципы работы тепловых двигателей. КПД теплового двигателя.</w:t>
            </w:r>
          </w:p>
          <w:p w14:paraId="33553915" w14:textId="62DF532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Тепловые двигатели и защита окружающей среды.</w:t>
            </w:r>
          </w:p>
          <w:p w14:paraId="6FDF49E6" w14:textId="370B2DC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и превращения энергии в механических и тепловых процессах.</w:t>
            </w:r>
          </w:p>
        </w:tc>
      </w:tr>
      <w:tr w:rsidR="00214139" w:rsidRPr="00845CFB" w14:paraId="1903B3EB" w14:textId="77777777" w:rsidTr="008A6636">
        <w:tc>
          <w:tcPr>
            <w:tcW w:w="2547" w:type="dxa"/>
          </w:tcPr>
          <w:p w14:paraId="5DF59576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173B984" w14:textId="25C291D1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«Электрические и магнитные явления»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(44 ч: из них в 8 классе – 24 ч)</w:t>
            </w:r>
          </w:p>
        </w:tc>
      </w:tr>
      <w:tr w:rsidR="00214139" w:rsidRPr="00845CFB" w14:paraId="2B205062" w14:textId="77777777" w:rsidTr="008A6636">
        <w:tc>
          <w:tcPr>
            <w:tcW w:w="2547" w:type="dxa"/>
          </w:tcPr>
          <w:p w14:paraId="7481E872" w14:textId="01D78652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Электрические заряды. Заряженные тела и их взаимодействие (7 ч)</w:t>
            </w:r>
          </w:p>
        </w:tc>
        <w:tc>
          <w:tcPr>
            <w:tcW w:w="8080" w:type="dxa"/>
          </w:tcPr>
          <w:p w14:paraId="36BF474A" w14:textId="521DB209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Электризация тел. Два рода электрических зарядов.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Взаимодействие заряженных тел. Закон Кулона.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Электрическое поле.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Носители электрических зарядов. Элементарный электрический заряд.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Строение атома. Проводники и диэлектрики. Закон сохранения электрического заряда.</w:t>
            </w:r>
          </w:p>
        </w:tc>
      </w:tr>
      <w:tr w:rsidR="00214139" w:rsidRPr="00845CFB" w14:paraId="0DE821A2" w14:textId="77777777" w:rsidTr="008A6636">
        <w:tc>
          <w:tcPr>
            <w:tcW w:w="2547" w:type="dxa"/>
          </w:tcPr>
          <w:p w14:paraId="11B88D28" w14:textId="1565A43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Постоянный электрический ток (17 ч)</w:t>
            </w:r>
          </w:p>
        </w:tc>
        <w:tc>
          <w:tcPr>
            <w:tcW w:w="8080" w:type="dxa"/>
          </w:tcPr>
          <w:p w14:paraId="5649DC7F" w14:textId="0804C18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</w:t>
            </w:r>
          </w:p>
          <w:p w14:paraId="700BEAEE" w14:textId="1DFC8141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Электрическая цепь. Сила тока. Электрическое напряжение. Сопротивление проводника. Удельное </w:t>
            </w:r>
            <w:proofErr w:type="spellStart"/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сопрот</w:t>
            </w:r>
            <w:proofErr w:type="spellEnd"/>
            <w:r w:rsidR="00B678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вещ.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Ома для участка цепи.</w:t>
            </w:r>
          </w:p>
        </w:tc>
      </w:tr>
    </w:tbl>
    <w:p w14:paraId="01F20627" w14:textId="4C041EF5" w:rsidR="004559D7" w:rsidRPr="00845CFB" w:rsidRDefault="004559D7">
      <w:pPr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</w:p>
    <w:p w14:paraId="6EF87E1C" w14:textId="1C421525" w:rsidR="00DC3683" w:rsidRPr="00845CFB" w:rsidRDefault="00DC3683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9 КЛАСС</w:t>
      </w:r>
      <w:r w:rsidR="0021413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B70424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68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. Резервное время – </w:t>
      </w:r>
      <w:r w:rsidR="00B70424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8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B70424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ов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6F1D789C" w14:textId="77777777" w:rsidTr="008A6636">
        <w:trPr>
          <w:trHeight w:val="70"/>
        </w:trPr>
        <w:tc>
          <w:tcPr>
            <w:tcW w:w="2547" w:type="dxa"/>
          </w:tcPr>
          <w:p w14:paraId="4E0AEC4F" w14:textId="0A88D44A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14188185" w14:textId="77777777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54943A48" w14:textId="77777777" w:rsidTr="008A6636">
        <w:tc>
          <w:tcPr>
            <w:tcW w:w="2547" w:type="dxa"/>
          </w:tcPr>
          <w:p w14:paraId="32C9F03B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811D80F" w14:textId="4C174CCB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«Электрические и магнитные явления»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(44 ч: из них в 9 классе – 20 ч)</w:t>
            </w:r>
          </w:p>
        </w:tc>
      </w:tr>
      <w:tr w:rsidR="00214139" w:rsidRPr="00845CFB" w14:paraId="0252E92E" w14:textId="77777777" w:rsidTr="008A6636">
        <w:tc>
          <w:tcPr>
            <w:tcW w:w="2547" w:type="dxa"/>
          </w:tcPr>
          <w:p w14:paraId="6752F690" w14:textId="2D520019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Постоянный электрический ток (10 ч)</w:t>
            </w:r>
          </w:p>
        </w:tc>
        <w:tc>
          <w:tcPr>
            <w:tcW w:w="8080" w:type="dxa"/>
          </w:tcPr>
          <w:p w14:paraId="33937F85" w14:textId="23D31135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Последовательное и параллельное соединение проводников.</w:t>
            </w:r>
          </w:p>
          <w:p w14:paraId="74C9ECF8" w14:textId="3C50B6BE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Работа и мощность электрического тока. Закон Джоуля–Ленца. Электропроводка и потребители электрической энергии в быту.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Короткое замыкание.</w:t>
            </w:r>
          </w:p>
        </w:tc>
      </w:tr>
      <w:tr w:rsidR="00214139" w:rsidRPr="00845CFB" w14:paraId="6FDE393E" w14:textId="77777777" w:rsidTr="008A6636">
        <w:tc>
          <w:tcPr>
            <w:tcW w:w="2547" w:type="dxa"/>
          </w:tcPr>
          <w:p w14:paraId="41C8329F" w14:textId="5F614A09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Магнитные явления (6 ч)</w:t>
            </w:r>
          </w:p>
        </w:tc>
        <w:tc>
          <w:tcPr>
            <w:tcW w:w="8080" w:type="dxa"/>
          </w:tcPr>
          <w:p w14:paraId="45493E8B" w14:textId="5595916A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Постоянные магниты.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Взаимодействие постоянных магнитов. Магнитное поле. Магнитное поле Земли и его значение для жизни на Земле. Опыт Эрстеда.</w:t>
            </w:r>
          </w:p>
          <w:p w14:paraId="01B441DC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Магнитное поле электрического тока. Применение электромагнитов в технике.</w:t>
            </w:r>
          </w:p>
          <w:p w14:paraId="571D745A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Действие магнитного поля на проводник с током.</w:t>
            </w:r>
          </w:p>
          <w:p w14:paraId="384ADE59" w14:textId="5B123037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Электродвигатель постоянного тока. Использование электродвигателей в технических устройствах и на транспорте.</w:t>
            </w:r>
          </w:p>
        </w:tc>
      </w:tr>
      <w:tr w:rsidR="00214139" w:rsidRPr="00845CFB" w14:paraId="3B856A5B" w14:textId="77777777" w:rsidTr="008A6636">
        <w:tc>
          <w:tcPr>
            <w:tcW w:w="2547" w:type="dxa"/>
          </w:tcPr>
          <w:p w14:paraId="3B46F04B" w14:textId="538F0335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Электромагнитная индукция (4 ч)</w:t>
            </w:r>
          </w:p>
        </w:tc>
        <w:tc>
          <w:tcPr>
            <w:tcW w:w="8080" w:type="dxa"/>
          </w:tcPr>
          <w:p w14:paraId="40D447CC" w14:textId="582BF5C1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Опыты Фарадея. Явление электромагнитной индукции. Правило Ленца.</w:t>
            </w:r>
          </w:p>
          <w:p w14:paraId="2B7D2EF6" w14:textId="297FE021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Электрогенератор. Способы получения электрической энергии. Электростанции на возобновляемых источниках энергии.</w:t>
            </w:r>
          </w:p>
        </w:tc>
      </w:tr>
      <w:tr w:rsidR="00214139" w:rsidRPr="00845CFB" w14:paraId="76B55159" w14:textId="77777777" w:rsidTr="008A6636">
        <w:tc>
          <w:tcPr>
            <w:tcW w:w="2547" w:type="dxa"/>
          </w:tcPr>
          <w:p w14:paraId="33257AFE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FEC427B" w14:textId="445141A2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«Механические явления» (40 ч)</w:t>
            </w:r>
          </w:p>
        </w:tc>
      </w:tr>
      <w:tr w:rsidR="00214139" w:rsidRPr="00845CFB" w14:paraId="5CDC7B5B" w14:textId="77777777" w:rsidTr="008A6636">
        <w:tc>
          <w:tcPr>
            <w:tcW w:w="2547" w:type="dxa"/>
          </w:tcPr>
          <w:p w14:paraId="0F3B9A2F" w14:textId="30362F90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Механическое движение и способы его описания (10 ч)</w:t>
            </w:r>
          </w:p>
        </w:tc>
        <w:tc>
          <w:tcPr>
            <w:tcW w:w="8080" w:type="dxa"/>
          </w:tcPr>
          <w:p w14:paraId="03580ABA" w14:textId="08C2AC6B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Механическое движение.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Материальная точка.</w:t>
            </w:r>
          </w:p>
          <w:p w14:paraId="12317547" w14:textId="261DF043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Система отсчёта. Относительность механического движения.</w:t>
            </w:r>
          </w:p>
          <w:p w14:paraId="3514ED35" w14:textId="6BBAEAC0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Равномерное прямолинейное движение. Неравномерное прямолинейное движение. Средняя и мгновенная скорость тела при неравномерном движении.</w:t>
            </w:r>
          </w:p>
          <w:p w14:paraId="79EB0C9D" w14:textId="1656D535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Ускорение. Равноускоренное прямолинейное движение. Свободное падение.</w:t>
            </w:r>
          </w:p>
          <w:p w14:paraId="7C96AD53" w14:textId="29DAB4D3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Опыты Галилея.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Равномерное движение по окружности. Период и частота обращения.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Линейная и угловая скорости. Центростремительное ускорение.</w:t>
            </w:r>
          </w:p>
        </w:tc>
      </w:tr>
      <w:tr w:rsidR="00214139" w:rsidRPr="00845CFB" w14:paraId="26799601" w14:textId="77777777" w:rsidTr="008A6636">
        <w:tc>
          <w:tcPr>
            <w:tcW w:w="2547" w:type="dxa"/>
          </w:tcPr>
          <w:p w14:paraId="356266BE" w14:textId="6B7BA048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Взаимодействие тел (20 ч)</w:t>
            </w:r>
          </w:p>
        </w:tc>
        <w:tc>
          <w:tcPr>
            <w:tcW w:w="8080" w:type="dxa"/>
          </w:tcPr>
          <w:p w14:paraId="3EBF4BD4" w14:textId="7CBEF6D4" w:rsidR="00214139" w:rsidRPr="00845CFB" w:rsidRDefault="001E6458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214139" w:rsidRPr="00845CFB">
              <w:rPr>
                <w:rFonts w:ascii="Times New Roman" w:hAnsi="Times New Roman" w:cs="Times New Roman"/>
                <w:sz w:val="22"/>
                <w:szCs w:val="22"/>
              </w:rPr>
              <w:t>акон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214139"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Ньютона.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14139" w:rsidRPr="00845CFB">
              <w:rPr>
                <w:rFonts w:ascii="Times New Roman" w:hAnsi="Times New Roman" w:cs="Times New Roman"/>
                <w:sz w:val="22"/>
                <w:szCs w:val="22"/>
              </w:rPr>
              <w:t>Сила упругости. Закон Гука. Сила трения: сила трения скольжения, сила трения покоя, другие виды трения.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0B822217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Сила тяжести и закон всемирного тяготения.</w:t>
            </w:r>
          </w:p>
          <w:p w14:paraId="6482BA14" w14:textId="6BC74815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Ускорение свободного падения. Движение планет вокруг Солнца. Первая космическая скорость.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Невесомость и перегрузки.</w:t>
            </w:r>
          </w:p>
          <w:p w14:paraId="1B0C6330" w14:textId="481190C9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Равновесие материальной точки. Абсолютно твёрдое тело. Равновесие твёрдого тела с закреплённой осью вращения. Момент силы.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Центр тяжести.</w:t>
            </w:r>
          </w:p>
        </w:tc>
      </w:tr>
      <w:tr w:rsidR="00214139" w:rsidRPr="00845CFB" w14:paraId="3510529E" w14:textId="77777777" w:rsidTr="008A6636">
        <w:tc>
          <w:tcPr>
            <w:tcW w:w="2547" w:type="dxa"/>
          </w:tcPr>
          <w:p w14:paraId="217C7E34" w14:textId="5DB7040D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Законы сохранения (10 ч)</w:t>
            </w:r>
          </w:p>
        </w:tc>
        <w:tc>
          <w:tcPr>
            <w:tcW w:w="8080" w:type="dxa"/>
          </w:tcPr>
          <w:p w14:paraId="40026290" w14:textId="1614C159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Импульс тела. Изменение импульса. Импульс силы.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импульса. Реактивное движение.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Механическая работа и мощность. Работа сил тяжести, упругости, трения. 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Потенциальная энергия тела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Кинетическая энергия.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Теорема о кинетической энергии.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механической энергии.</w:t>
            </w:r>
          </w:p>
        </w:tc>
      </w:tr>
    </w:tbl>
    <w:p w14:paraId="596F54EC" w14:textId="0D303A63" w:rsidR="00974924" w:rsidRPr="00845CFB" w:rsidRDefault="00974924">
      <w:pPr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</w:p>
    <w:p w14:paraId="42102257" w14:textId="316E9A3B" w:rsidR="00DC3683" w:rsidRPr="00845CFB" w:rsidRDefault="00DC3683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bookmarkStart w:id="2" w:name="_Hlk103775228"/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10 КЛАСС</w:t>
      </w:r>
      <w:r w:rsidR="0021413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EF2B8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102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. Резервное время – </w:t>
      </w:r>
      <w:r w:rsidR="00EF2B8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14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EF2B8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ов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3B63871B" w14:textId="77777777" w:rsidTr="008A6636">
        <w:trPr>
          <w:trHeight w:val="70"/>
        </w:trPr>
        <w:tc>
          <w:tcPr>
            <w:tcW w:w="2547" w:type="dxa"/>
          </w:tcPr>
          <w:p w14:paraId="00024145" w14:textId="1D99F4C0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718EA97D" w14:textId="77777777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14C56202" w14:textId="77777777" w:rsidTr="008A6636">
        <w:tc>
          <w:tcPr>
            <w:tcW w:w="2547" w:type="dxa"/>
          </w:tcPr>
          <w:p w14:paraId="6633C97F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6BC5F177" w14:textId="180FD5D4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«Механические колебания и волны» (20 ч)</w:t>
            </w:r>
          </w:p>
        </w:tc>
      </w:tr>
      <w:tr w:rsidR="00214139" w:rsidRPr="00845CFB" w14:paraId="56D0EAF9" w14:textId="77777777" w:rsidTr="008A6636">
        <w:tc>
          <w:tcPr>
            <w:tcW w:w="2547" w:type="dxa"/>
          </w:tcPr>
          <w:p w14:paraId="2CC6360C" w14:textId="1C37AF7C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Механические колебания (9 ч)</w:t>
            </w:r>
          </w:p>
        </w:tc>
        <w:tc>
          <w:tcPr>
            <w:tcW w:w="8080" w:type="dxa"/>
          </w:tcPr>
          <w:p w14:paraId="4B143357" w14:textId="44114414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Колебательное движение.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Основные характеристики колебаний: период, частота, амплитуда. Математический и пружинный маятники. Превращение энергии при колебательном движении.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Затухающие колебания.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Вынужденные колебания.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14139" w:rsidRPr="00845CFB" w14:paraId="0F5E86E5" w14:textId="77777777" w:rsidTr="008A6636">
        <w:tc>
          <w:tcPr>
            <w:tcW w:w="2547" w:type="dxa"/>
          </w:tcPr>
          <w:p w14:paraId="27D33750" w14:textId="588CD3AB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Механические волны. Звук (11 ч)</w:t>
            </w:r>
          </w:p>
        </w:tc>
        <w:tc>
          <w:tcPr>
            <w:tcW w:w="8080" w:type="dxa"/>
          </w:tcPr>
          <w:p w14:paraId="6CFDBE45" w14:textId="509E4A59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Свойства механических волн. Длина волны. Звук. Громкость звука и высота тона. Отражение звука. Инфразвук и ультразвук.</w:t>
            </w:r>
          </w:p>
        </w:tc>
      </w:tr>
      <w:tr w:rsidR="00214139" w:rsidRPr="00845CFB" w14:paraId="2AC696B9" w14:textId="77777777" w:rsidTr="008A6636">
        <w:tc>
          <w:tcPr>
            <w:tcW w:w="2547" w:type="dxa"/>
          </w:tcPr>
          <w:p w14:paraId="3B09D799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3A0CD25" w14:textId="27E02791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«Электромагнитное поле и электромагнитные волны» (12 ч)</w:t>
            </w:r>
          </w:p>
        </w:tc>
      </w:tr>
      <w:tr w:rsidR="00214139" w:rsidRPr="00845CFB" w14:paraId="2598F46A" w14:textId="77777777" w:rsidTr="008A6636">
        <w:tc>
          <w:tcPr>
            <w:tcW w:w="2547" w:type="dxa"/>
          </w:tcPr>
          <w:p w14:paraId="4531804F" w14:textId="4527E7DF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Электромагнитное поле и электромагнитные волны (12 ч)</w:t>
            </w:r>
          </w:p>
        </w:tc>
        <w:tc>
          <w:tcPr>
            <w:tcW w:w="8080" w:type="dxa"/>
          </w:tcPr>
          <w:p w14:paraId="54F0C014" w14:textId="2A5E477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Электромагнитное поле.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Электромагнитные волны.</w:t>
            </w:r>
          </w:p>
          <w:p w14:paraId="4C17C9C4" w14:textId="01222C12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Свойства электромагнитных волн. Шкала электромагнитных волн. Использование электромагнитных волн для сотовой связи.</w:t>
            </w:r>
          </w:p>
          <w:p w14:paraId="17142BD3" w14:textId="752E0FDB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Электромагнитная природа света. Скорость света.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Волновые свойства света.</w:t>
            </w:r>
          </w:p>
        </w:tc>
      </w:tr>
      <w:tr w:rsidR="00214139" w:rsidRPr="00845CFB" w14:paraId="3250F738" w14:textId="77777777" w:rsidTr="008A6636">
        <w:tc>
          <w:tcPr>
            <w:tcW w:w="2547" w:type="dxa"/>
          </w:tcPr>
          <w:p w14:paraId="18B97CEA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1EF9DC40" w14:textId="63AB281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«Световые явления» (20 ч)</w:t>
            </w:r>
          </w:p>
        </w:tc>
      </w:tr>
      <w:tr w:rsidR="00214139" w:rsidRPr="00845CFB" w14:paraId="6F633475" w14:textId="77777777" w:rsidTr="008A6636">
        <w:tc>
          <w:tcPr>
            <w:tcW w:w="2547" w:type="dxa"/>
          </w:tcPr>
          <w:p w14:paraId="1BF13B50" w14:textId="39D84FC6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Законы распространения света (8 ч)</w:t>
            </w:r>
          </w:p>
        </w:tc>
        <w:tc>
          <w:tcPr>
            <w:tcW w:w="8080" w:type="dxa"/>
          </w:tcPr>
          <w:p w14:paraId="107D3C2A" w14:textId="24C91102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Источники света. Прямолинейное распространение света.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Затмения Солнца и Луны.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Отражение света. Плоское зеркало. Закон отражения света.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Преломление света.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преломления света.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Полное внутреннее отражение света. Использование.</w:t>
            </w:r>
          </w:p>
        </w:tc>
      </w:tr>
      <w:tr w:rsidR="00214139" w:rsidRPr="00845CFB" w14:paraId="51E0CBA8" w14:textId="77777777" w:rsidTr="008A6636">
        <w:tc>
          <w:tcPr>
            <w:tcW w:w="2547" w:type="dxa"/>
          </w:tcPr>
          <w:p w14:paraId="4BE056C0" w14:textId="5595457B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Линзы и оптические приборы (8 ч)</w:t>
            </w:r>
          </w:p>
        </w:tc>
        <w:tc>
          <w:tcPr>
            <w:tcW w:w="8080" w:type="dxa"/>
          </w:tcPr>
          <w:p w14:paraId="786CF377" w14:textId="624DD697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Линза, ход лучей в линзе</w:t>
            </w:r>
            <w:proofErr w:type="gramStart"/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Оптические приборы: фотоаппарат, микроскоп и телескоп. Глаз как оптическая система. Близорукость и дальнозоркость.</w:t>
            </w:r>
          </w:p>
        </w:tc>
      </w:tr>
      <w:tr w:rsidR="00214139" w:rsidRPr="00845CFB" w14:paraId="46DF37D5" w14:textId="77777777" w:rsidTr="008A6636">
        <w:tc>
          <w:tcPr>
            <w:tcW w:w="2547" w:type="dxa"/>
          </w:tcPr>
          <w:p w14:paraId="37F1C280" w14:textId="7DFE5C92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Разложение белого света в спектр (4 ч)</w:t>
            </w:r>
          </w:p>
        </w:tc>
        <w:tc>
          <w:tcPr>
            <w:tcW w:w="8080" w:type="dxa"/>
          </w:tcPr>
          <w:p w14:paraId="1BD80C75" w14:textId="4513692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Разложение белого света в спектр. Опыты Ньютона.</w:t>
            </w:r>
          </w:p>
          <w:p w14:paraId="50BF7381" w14:textId="4A62AA30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Сложение спектральных цветов. Дисперсия света.</w:t>
            </w:r>
          </w:p>
        </w:tc>
      </w:tr>
      <w:tr w:rsidR="00214139" w:rsidRPr="00845CFB" w14:paraId="1A23446C" w14:textId="77777777" w:rsidTr="008A6636">
        <w:tc>
          <w:tcPr>
            <w:tcW w:w="2547" w:type="dxa"/>
          </w:tcPr>
          <w:p w14:paraId="53DED04B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25E9B28D" w14:textId="7E323E6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«Квантовые явления» (22 ч)</w:t>
            </w:r>
          </w:p>
        </w:tc>
      </w:tr>
      <w:tr w:rsidR="00214139" w:rsidRPr="00845CFB" w14:paraId="0344B60A" w14:textId="77777777" w:rsidTr="008A6636">
        <w:tc>
          <w:tcPr>
            <w:tcW w:w="2547" w:type="dxa"/>
          </w:tcPr>
          <w:p w14:paraId="46F37CAC" w14:textId="61FE3117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Испускание  </w:t>
            </w:r>
            <w:proofErr w:type="spellStart"/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поглощ</w:t>
            </w:r>
            <w:r w:rsidR="00B678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ю</w:t>
            </w:r>
            <w:proofErr w:type="spellEnd"/>
            <w:r w:rsidR="00B678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света атомом (5 ч)</w:t>
            </w:r>
          </w:p>
        </w:tc>
        <w:tc>
          <w:tcPr>
            <w:tcW w:w="8080" w:type="dxa"/>
          </w:tcPr>
          <w:p w14:paraId="06029DF1" w14:textId="08B83A6C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Опыты Резерфорда и планетарная модель атома.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Модель атома Бора. Испускание и поглощение света атомом. Кванты. Линейчатые спектры.</w:t>
            </w:r>
          </w:p>
        </w:tc>
      </w:tr>
      <w:tr w:rsidR="00214139" w:rsidRPr="00845CFB" w14:paraId="4D1AA6FE" w14:textId="77777777" w:rsidTr="008A6636">
        <w:tc>
          <w:tcPr>
            <w:tcW w:w="2547" w:type="dxa"/>
          </w:tcPr>
          <w:p w14:paraId="7E084A49" w14:textId="69BB68A2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Строение атомного ядра (8 ч)</w:t>
            </w:r>
          </w:p>
        </w:tc>
        <w:tc>
          <w:tcPr>
            <w:tcW w:w="8080" w:type="dxa"/>
          </w:tcPr>
          <w:p w14:paraId="1F16DC9E" w14:textId="237AC355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Радиоактивность. Альфа-, бета- и гамма-излучения.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Строение атомного ядра.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Нуклонная модель атомного ядра. Изотопы. Радиоактивные превращения. </w:t>
            </w:r>
          </w:p>
        </w:tc>
      </w:tr>
      <w:tr w:rsidR="00214139" w:rsidRPr="00845CFB" w14:paraId="6FB63CFA" w14:textId="77777777" w:rsidTr="008A6636">
        <w:tc>
          <w:tcPr>
            <w:tcW w:w="2547" w:type="dxa"/>
          </w:tcPr>
          <w:p w14:paraId="6971E2E0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Ядерные реакции</w:t>
            </w:r>
          </w:p>
          <w:p w14:paraId="1285386A" w14:textId="38925B0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(9 ч)</w:t>
            </w:r>
          </w:p>
        </w:tc>
        <w:tc>
          <w:tcPr>
            <w:tcW w:w="8080" w:type="dxa"/>
          </w:tcPr>
          <w:p w14:paraId="1BD201B1" w14:textId="371DFF87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Ядерные реакции. Законы сохранения зарядового и массового чисел. Энергия связи атомных ядер. Связь массы и энергии. Реакции синтеза и деления ядер.</w:t>
            </w:r>
          </w:p>
        </w:tc>
      </w:tr>
      <w:tr w:rsidR="00214139" w:rsidRPr="00845CFB" w14:paraId="7CE701F2" w14:textId="77777777" w:rsidTr="008A6636">
        <w:tc>
          <w:tcPr>
            <w:tcW w:w="2547" w:type="dxa"/>
          </w:tcPr>
          <w:p w14:paraId="4EE656FA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8080" w:type="dxa"/>
          </w:tcPr>
          <w:p w14:paraId="75A3A50F" w14:textId="4793536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Повторительно-обобщающий модуль (14 ч)</w:t>
            </w:r>
          </w:p>
        </w:tc>
      </w:tr>
      <w:tr w:rsidR="00214139" w:rsidRPr="00845CFB" w14:paraId="077BE650" w14:textId="77777777" w:rsidTr="008A6636">
        <w:tc>
          <w:tcPr>
            <w:tcW w:w="2547" w:type="dxa"/>
          </w:tcPr>
          <w:p w14:paraId="4A5AFAB4" w14:textId="4F6BF9A3" w:rsidR="00214139" w:rsidRPr="001E6458" w:rsidRDefault="001E6458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  <w:highlight w:val="yellow"/>
              </w:rPr>
            </w:pPr>
            <w:r w:rsidRPr="001E6458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</w:rPr>
              <w:t>Повторение</w:t>
            </w:r>
            <w:r w:rsidR="00214139" w:rsidRPr="001E6458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  <w:tc>
          <w:tcPr>
            <w:tcW w:w="8080" w:type="dxa"/>
          </w:tcPr>
          <w:p w14:paraId="1F50A9F4" w14:textId="7C54B05D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Обобщение содержания </w:t>
            </w:r>
          </w:p>
        </w:tc>
      </w:tr>
    </w:tbl>
    <w:p w14:paraId="3EFDB481" w14:textId="77777777" w:rsidR="00DC3683" w:rsidRPr="00845CFB" w:rsidRDefault="00DC3683" w:rsidP="00D566F5">
      <w:pPr>
        <w:ind w:firstLine="709"/>
        <w:jc w:val="both"/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</w:pPr>
    </w:p>
    <w:bookmarkEnd w:id="1"/>
    <w:bookmarkEnd w:id="2"/>
    <w:p w14:paraId="1E998805" w14:textId="08ED1371" w:rsidR="006E6048" w:rsidRPr="00845CFB" w:rsidRDefault="006E6048" w:rsidP="00D566F5">
      <w:pPr>
        <w:ind w:firstLine="709"/>
        <w:jc w:val="right"/>
        <w:rPr>
          <w:rFonts w:ascii="Times New Roman" w:hAnsi="Times New Roman" w:cs="Times New Roman"/>
          <w:sz w:val="22"/>
          <w:szCs w:val="22"/>
        </w:rPr>
      </w:pPr>
    </w:p>
    <w:sectPr w:rsidR="006E6048" w:rsidRPr="00845CFB" w:rsidSect="008A6636">
      <w:footerReference w:type="default" r:id="rId10"/>
      <w:footerReference w:type="first" r:id="rId11"/>
      <w:pgSz w:w="11906" w:h="16838"/>
      <w:pgMar w:top="568" w:right="566" w:bottom="426" w:left="709" w:header="709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3140D" w14:textId="77777777" w:rsidR="003A7B16" w:rsidRDefault="003A7B16" w:rsidP="00B055A7">
      <w:r>
        <w:separator/>
      </w:r>
    </w:p>
  </w:endnote>
  <w:endnote w:type="continuationSeparator" w:id="0">
    <w:p w14:paraId="78B32FC6" w14:textId="77777777" w:rsidR="003A7B16" w:rsidRDefault="003A7B16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451388"/>
      <w:docPartObj>
        <w:docPartGallery w:val="Page Numbers (Bottom of Page)"/>
        <w:docPartUnique/>
      </w:docPartObj>
    </w:sdtPr>
    <w:sdtEndPr/>
    <w:sdtContent>
      <w:p w14:paraId="3F681C19" w14:textId="70931F02" w:rsidR="008A6636" w:rsidRDefault="008A6636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5C0">
          <w:rPr>
            <w:noProof/>
          </w:rPr>
          <w:t>14</w:t>
        </w:r>
        <w:r>
          <w:fldChar w:fldCharType="end"/>
        </w:r>
      </w:p>
    </w:sdtContent>
  </w:sdt>
  <w:p w14:paraId="77D9FA5C" w14:textId="77777777" w:rsidR="008A6636" w:rsidRDefault="008A6636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2077659566"/>
      <w:docPartObj>
        <w:docPartGallery w:val="Page Numbers (Bottom of Page)"/>
        <w:docPartUnique/>
      </w:docPartObj>
    </w:sdtPr>
    <w:sdtEndPr/>
    <w:sdtContent>
      <w:p w14:paraId="598299C9" w14:textId="365DA879" w:rsidR="00845CFB" w:rsidRPr="008A6636" w:rsidRDefault="00845CFB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A66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663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A66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8A6636">
          <w:rPr>
            <w:rFonts w:ascii="Times New Roman" w:hAnsi="Times New Roman" w:cs="Times New Roman"/>
            <w:sz w:val="20"/>
            <w:szCs w:val="20"/>
          </w:rPr>
          <w:t>2</w:t>
        </w:r>
        <w:r w:rsidRPr="008A66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F0A4EEC" w14:textId="77777777" w:rsidR="00845CFB" w:rsidRDefault="00845CF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942AD" w14:textId="77777777" w:rsidR="003A7B16" w:rsidRDefault="003A7B16" w:rsidP="00B055A7">
      <w:r>
        <w:separator/>
      </w:r>
    </w:p>
  </w:footnote>
  <w:footnote w:type="continuationSeparator" w:id="0">
    <w:p w14:paraId="1C4E8D07" w14:textId="77777777" w:rsidR="003A7B16" w:rsidRDefault="003A7B16" w:rsidP="00B055A7">
      <w:r>
        <w:continuationSeparator/>
      </w:r>
    </w:p>
  </w:footnote>
  <w:footnote w:id="1">
    <w:p w14:paraId="649967AF" w14:textId="77777777" w:rsidR="00C20DFB" w:rsidRDefault="00C20DFB" w:rsidP="00C20DFB">
      <w:pPr>
        <w:pStyle w:val="ac"/>
        <w:jc w:val="both"/>
      </w:pPr>
      <w:r>
        <w:rPr>
          <w:rStyle w:val="ab"/>
        </w:rPr>
        <w:footnoteRef/>
      </w:r>
      <w:r>
        <w:t xml:space="preserve"> </w:t>
      </w:r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E26AF7"/>
    <w:multiLevelType w:val="hybridMultilevel"/>
    <w:tmpl w:val="8954C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1"/>
  </w:num>
  <w:num w:numId="11">
    <w:abstractNumId w:val="7"/>
  </w:num>
  <w:num w:numId="12">
    <w:abstractNumId w:val="14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4AA9"/>
    <w:rsid w:val="000153A2"/>
    <w:rsid w:val="000166AC"/>
    <w:rsid w:val="00017574"/>
    <w:rsid w:val="000219FA"/>
    <w:rsid w:val="0002225B"/>
    <w:rsid w:val="00030A25"/>
    <w:rsid w:val="000351E5"/>
    <w:rsid w:val="0003759D"/>
    <w:rsid w:val="000401D2"/>
    <w:rsid w:val="00045A91"/>
    <w:rsid w:val="00056124"/>
    <w:rsid w:val="000568E3"/>
    <w:rsid w:val="00056FD7"/>
    <w:rsid w:val="000619A1"/>
    <w:rsid w:val="00065DA6"/>
    <w:rsid w:val="00066E3B"/>
    <w:rsid w:val="00073918"/>
    <w:rsid w:val="00075086"/>
    <w:rsid w:val="00081B48"/>
    <w:rsid w:val="00083542"/>
    <w:rsid w:val="000839E1"/>
    <w:rsid w:val="00085805"/>
    <w:rsid w:val="0008597B"/>
    <w:rsid w:val="000961A8"/>
    <w:rsid w:val="00097EDB"/>
    <w:rsid w:val="000A1013"/>
    <w:rsid w:val="000A2D03"/>
    <w:rsid w:val="000B18C2"/>
    <w:rsid w:val="000B2094"/>
    <w:rsid w:val="000B2589"/>
    <w:rsid w:val="000B2E32"/>
    <w:rsid w:val="000B3923"/>
    <w:rsid w:val="000B64AE"/>
    <w:rsid w:val="000C1774"/>
    <w:rsid w:val="000C2DB1"/>
    <w:rsid w:val="000C5E8D"/>
    <w:rsid w:val="000D046E"/>
    <w:rsid w:val="000D134F"/>
    <w:rsid w:val="000D1C32"/>
    <w:rsid w:val="000D4A45"/>
    <w:rsid w:val="000E05DD"/>
    <w:rsid w:val="000E25C0"/>
    <w:rsid w:val="000E4F71"/>
    <w:rsid w:val="000E51FF"/>
    <w:rsid w:val="000F0727"/>
    <w:rsid w:val="000F511E"/>
    <w:rsid w:val="001032C1"/>
    <w:rsid w:val="00104AB4"/>
    <w:rsid w:val="00104D09"/>
    <w:rsid w:val="00111F03"/>
    <w:rsid w:val="00112EA9"/>
    <w:rsid w:val="001202E8"/>
    <w:rsid w:val="00121B51"/>
    <w:rsid w:val="001245DA"/>
    <w:rsid w:val="0012580D"/>
    <w:rsid w:val="001317F2"/>
    <w:rsid w:val="001319DE"/>
    <w:rsid w:val="00132752"/>
    <w:rsid w:val="001449F2"/>
    <w:rsid w:val="00147C52"/>
    <w:rsid w:val="0015029B"/>
    <w:rsid w:val="001555D6"/>
    <w:rsid w:val="0016203C"/>
    <w:rsid w:val="00163DDC"/>
    <w:rsid w:val="001664F2"/>
    <w:rsid w:val="00172C7A"/>
    <w:rsid w:val="00172E12"/>
    <w:rsid w:val="001736DE"/>
    <w:rsid w:val="001739C7"/>
    <w:rsid w:val="00176184"/>
    <w:rsid w:val="0017780C"/>
    <w:rsid w:val="00182D64"/>
    <w:rsid w:val="00183468"/>
    <w:rsid w:val="0018478F"/>
    <w:rsid w:val="00184999"/>
    <w:rsid w:val="00185C14"/>
    <w:rsid w:val="0019065C"/>
    <w:rsid w:val="00194432"/>
    <w:rsid w:val="001948E9"/>
    <w:rsid w:val="00197291"/>
    <w:rsid w:val="001A0009"/>
    <w:rsid w:val="001B21FE"/>
    <w:rsid w:val="001B2772"/>
    <w:rsid w:val="001C683D"/>
    <w:rsid w:val="001C70B9"/>
    <w:rsid w:val="001D0073"/>
    <w:rsid w:val="001D64CB"/>
    <w:rsid w:val="001E6458"/>
    <w:rsid w:val="001F1A05"/>
    <w:rsid w:val="001F49DB"/>
    <w:rsid w:val="001F7BE6"/>
    <w:rsid w:val="002019F6"/>
    <w:rsid w:val="0020266A"/>
    <w:rsid w:val="00203856"/>
    <w:rsid w:val="00206028"/>
    <w:rsid w:val="002067D9"/>
    <w:rsid w:val="00206A6F"/>
    <w:rsid w:val="0021187D"/>
    <w:rsid w:val="00211C43"/>
    <w:rsid w:val="00214139"/>
    <w:rsid w:val="00214B4A"/>
    <w:rsid w:val="00216805"/>
    <w:rsid w:val="00224C9E"/>
    <w:rsid w:val="00227533"/>
    <w:rsid w:val="00235394"/>
    <w:rsid w:val="00240B13"/>
    <w:rsid w:val="00240CAD"/>
    <w:rsid w:val="0025346C"/>
    <w:rsid w:val="00254441"/>
    <w:rsid w:val="00254D30"/>
    <w:rsid w:val="00255554"/>
    <w:rsid w:val="00255A5B"/>
    <w:rsid w:val="002642F0"/>
    <w:rsid w:val="002645BF"/>
    <w:rsid w:val="00267D2B"/>
    <w:rsid w:val="00272321"/>
    <w:rsid w:val="00277787"/>
    <w:rsid w:val="00290651"/>
    <w:rsid w:val="00292999"/>
    <w:rsid w:val="002A5ACB"/>
    <w:rsid w:val="002A6E21"/>
    <w:rsid w:val="002B71A6"/>
    <w:rsid w:val="002C16BB"/>
    <w:rsid w:val="002C1AC9"/>
    <w:rsid w:val="002C1EB6"/>
    <w:rsid w:val="002C2E7A"/>
    <w:rsid w:val="002C4C7B"/>
    <w:rsid w:val="002E011C"/>
    <w:rsid w:val="002E1F59"/>
    <w:rsid w:val="002E59E4"/>
    <w:rsid w:val="002E7F05"/>
    <w:rsid w:val="002F6606"/>
    <w:rsid w:val="003030CF"/>
    <w:rsid w:val="00303C3C"/>
    <w:rsid w:val="00304F3A"/>
    <w:rsid w:val="003055C2"/>
    <w:rsid w:val="00305BED"/>
    <w:rsid w:val="00312548"/>
    <w:rsid w:val="00324532"/>
    <w:rsid w:val="00331A91"/>
    <w:rsid w:val="00333901"/>
    <w:rsid w:val="00334C96"/>
    <w:rsid w:val="00343C4F"/>
    <w:rsid w:val="00347BF8"/>
    <w:rsid w:val="00351134"/>
    <w:rsid w:val="00351868"/>
    <w:rsid w:val="00354A1E"/>
    <w:rsid w:val="003556E8"/>
    <w:rsid w:val="003629F0"/>
    <w:rsid w:val="00367753"/>
    <w:rsid w:val="003677CD"/>
    <w:rsid w:val="003746ED"/>
    <w:rsid w:val="00380F89"/>
    <w:rsid w:val="00391ECE"/>
    <w:rsid w:val="003925A2"/>
    <w:rsid w:val="00393F44"/>
    <w:rsid w:val="00395502"/>
    <w:rsid w:val="003A0F22"/>
    <w:rsid w:val="003A1E77"/>
    <w:rsid w:val="003A7B16"/>
    <w:rsid w:val="003B24BE"/>
    <w:rsid w:val="003B5B41"/>
    <w:rsid w:val="003B5CA8"/>
    <w:rsid w:val="003B7687"/>
    <w:rsid w:val="003C3E38"/>
    <w:rsid w:val="003C4433"/>
    <w:rsid w:val="003C58F2"/>
    <w:rsid w:val="003C60C1"/>
    <w:rsid w:val="003C7137"/>
    <w:rsid w:val="003D0A77"/>
    <w:rsid w:val="003D104B"/>
    <w:rsid w:val="003D20EE"/>
    <w:rsid w:val="003D4BEA"/>
    <w:rsid w:val="003E23B6"/>
    <w:rsid w:val="003E2CB9"/>
    <w:rsid w:val="003E3D0F"/>
    <w:rsid w:val="003F2E7F"/>
    <w:rsid w:val="003F351A"/>
    <w:rsid w:val="004076AB"/>
    <w:rsid w:val="00411623"/>
    <w:rsid w:val="00412D2C"/>
    <w:rsid w:val="0042414F"/>
    <w:rsid w:val="00425D4D"/>
    <w:rsid w:val="00425E6E"/>
    <w:rsid w:val="004320D3"/>
    <w:rsid w:val="00441BC4"/>
    <w:rsid w:val="00443D68"/>
    <w:rsid w:val="00447B67"/>
    <w:rsid w:val="00454EB1"/>
    <w:rsid w:val="004559D7"/>
    <w:rsid w:val="004608AF"/>
    <w:rsid w:val="00463AA4"/>
    <w:rsid w:val="00472294"/>
    <w:rsid w:val="00475E0C"/>
    <w:rsid w:val="0049544E"/>
    <w:rsid w:val="00496F09"/>
    <w:rsid w:val="004A0995"/>
    <w:rsid w:val="004B0FFD"/>
    <w:rsid w:val="004B7171"/>
    <w:rsid w:val="004C285B"/>
    <w:rsid w:val="004C624E"/>
    <w:rsid w:val="004C7DC4"/>
    <w:rsid w:val="004D454D"/>
    <w:rsid w:val="004D4F21"/>
    <w:rsid w:val="004E2B4C"/>
    <w:rsid w:val="004E2C47"/>
    <w:rsid w:val="004F33D2"/>
    <w:rsid w:val="004F6291"/>
    <w:rsid w:val="004F6DEB"/>
    <w:rsid w:val="0050661F"/>
    <w:rsid w:val="005072A8"/>
    <w:rsid w:val="00512FB6"/>
    <w:rsid w:val="00514266"/>
    <w:rsid w:val="00517642"/>
    <w:rsid w:val="00524B6C"/>
    <w:rsid w:val="0052532F"/>
    <w:rsid w:val="005267FB"/>
    <w:rsid w:val="00527605"/>
    <w:rsid w:val="005301BC"/>
    <w:rsid w:val="0053264A"/>
    <w:rsid w:val="00533FE1"/>
    <w:rsid w:val="00535FCD"/>
    <w:rsid w:val="00557E2D"/>
    <w:rsid w:val="00563C97"/>
    <w:rsid w:val="0056437A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556F"/>
    <w:rsid w:val="005C3422"/>
    <w:rsid w:val="005C40A8"/>
    <w:rsid w:val="005C5ED1"/>
    <w:rsid w:val="005D1035"/>
    <w:rsid w:val="005E0DCD"/>
    <w:rsid w:val="005E408F"/>
    <w:rsid w:val="005E70BF"/>
    <w:rsid w:val="0060278A"/>
    <w:rsid w:val="006075F7"/>
    <w:rsid w:val="0061187B"/>
    <w:rsid w:val="006171F9"/>
    <w:rsid w:val="00617A2E"/>
    <w:rsid w:val="00621FC2"/>
    <w:rsid w:val="006240F1"/>
    <w:rsid w:val="006243A9"/>
    <w:rsid w:val="006244B5"/>
    <w:rsid w:val="00632E3F"/>
    <w:rsid w:val="00646B89"/>
    <w:rsid w:val="00667DC9"/>
    <w:rsid w:val="006731ED"/>
    <w:rsid w:val="00673797"/>
    <w:rsid w:val="00674F41"/>
    <w:rsid w:val="006778DD"/>
    <w:rsid w:val="00681CE1"/>
    <w:rsid w:val="006859E4"/>
    <w:rsid w:val="00692D2B"/>
    <w:rsid w:val="0069524C"/>
    <w:rsid w:val="006A3BDA"/>
    <w:rsid w:val="006A4457"/>
    <w:rsid w:val="006A5D46"/>
    <w:rsid w:val="006A5F52"/>
    <w:rsid w:val="006B043C"/>
    <w:rsid w:val="006B3221"/>
    <w:rsid w:val="006B4350"/>
    <w:rsid w:val="006B77E7"/>
    <w:rsid w:val="006B78EF"/>
    <w:rsid w:val="006C2D1F"/>
    <w:rsid w:val="006C2F5C"/>
    <w:rsid w:val="006D1150"/>
    <w:rsid w:val="006D61B6"/>
    <w:rsid w:val="006E2427"/>
    <w:rsid w:val="006E4A2C"/>
    <w:rsid w:val="006E6048"/>
    <w:rsid w:val="006F3274"/>
    <w:rsid w:val="006F3D33"/>
    <w:rsid w:val="00702BAC"/>
    <w:rsid w:val="00704F9F"/>
    <w:rsid w:val="00710F13"/>
    <w:rsid w:val="0072057D"/>
    <w:rsid w:val="007214E6"/>
    <w:rsid w:val="0072198C"/>
    <w:rsid w:val="0072795B"/>
    <w:rsid w:val="007316F7"/>
    <w:rsid w:val="00743B81"/>
    <w:rsid w:val="00746003"/>
    <w:rsid w:val="00752C9E"/>
    <w:rsid w:val="00752E69"/>
    <w:rsid w:val="007628A9"/>
    <w:rsid w:val="00762DC6"/>
    <w:rsid w:val="00765775"/>
    <w:rsid w:val="00787E8C"/>
    <w:rsid w:val="00793FEE"/>
    <w:rsid w:val="00794770"/>
    <w:rsid w:val="00796886"/>
    <w:rsid w:val="007A1E0E"/>
    <w:rsid w:val="007A3FA5"/>
    <w:rsid w:val="007B2661"/>
    <w:rsid w:val="007B5F45"/>
    <w:rsid w:val="007C17D4"/>
    <w:rsid w:val="007C6249"/>
    <w:rsid w:val="007C6C52"/>
    <w:rsid w:val="007D10E1"/>
    <w:rsid w:val="007D43DA"/>
    <w:rsid w:val="007D5542"/>
    <w:rsid w:val="007D5F2E"/>
    <w:rsid w:val="007D629E"/>
    <w:rsid w:val="007E22B1"/>
    <w:rsid w:val="007E29E9"/>
    <w:rsid w:val="007E41E2"/>
    <w:rsid w:val="007F1A26"/>
    <w:rsid w:val="007F4CB5"/>
    <w:rsid w:val="0080075D"/>
    <w:rsid w:val="00810E4A"/>
    <w:rsid w:val="00827808"/>
    <w:rsid w:val="00827D8A"/>
    <w:rsid w:val="008348FD"/>
    <w:rsid w:val="00840056"/>
    <w:rsid w:val="00840360"/>
    <w:rsid w:val="00840ED5"/>
    <w:rsid w:val="00845CFB"/>
    <w:rsid w:val="00852568"/>
    <w:rsid w:val="0085783A"/>
    <w:rsid w:val="0086051B"/>
    <w:rsid w:val="00863417"/>
    <w:rsid w:val="008640B8"/>
    <w:rsid w:val="00864A73"/>
    <w:rsid w:val="00880182"/>
    <w:rsid w:val="00880C18"/>
    <w:rsid w:val="00881E69"/>
    <w:rsid w:val="00884DF3"/>
    <w:rsid w:val="00887682"/>
    <w:rsid w:val="00887FA9"/>
    <w:rsid w:val="0089546C"/>
    <w:rsid w:val="008964EF"/>
    <w:rsid w:val="00896D33"/>
    <w:rsid w:val="008A06F2"/>
    <w:rsid w:val="008A15B9"/>
    <w:rsid w:val="008A4274"/>
    <w:rsid w:val="008A6636"/>
    <w:rsid w:val="008B061E"/>
    <w:rsid w:val="008B6C72"/>
    <w:rsid w:val="008C0C39"/>
    <w:rsid w:val="008C312A"/>
    <w:rsid w:val="008C3B2E"/>
    <w:rsid w:val="008C4266"/>
    <w:rsid w:val="008C555F"/>
    <w:rsid w:val="008C7EC7"/>
    <w:rsid w:val="008D080E"/>
    <w:rsid w:val="008D24D2"/>
    <w:rsid w:val="008D38EE"/>
    <w:rsid w:val="008D4F5C"/>
    <w:rsid w:val="008E2F20"/>
    <w:rsid w:val="008E4BC7"/>
    <w:rsid w:val="008E74F3"/>
    <w:rsid w:val="008F2A7F"/>
    <w:rsid w:val="00910C63"/>
    <w:rsid w:val="009121CB"/>
    <w:rsid w:val="00912CDF"/>
    <w:rsid w:val="00921377"/>
    <w:rsid w:val="0092193D"/>
    <w:rsid w:val="00921D02"/>
    <w:rsid w:val="00923277"/>
    <w:rsid w:val="00924B02"/>
    <w:rsid w:val="0093326F"/>
    <w:rsid w:val="00935B51"/>
    <w:rsid w:val="00943F4F"/>
    <w:rsid w:val="00944D2B"/>
    <w:rsid w:val="00947319"/>
    <w:rsid w:val="00947B8D"/>
    <w:rsid w:val="009552CE"/>
    <w:rsid w:val="009675FE"/>
    <w:rsid w:val="00970B46"/>
    <w:rsid w:val="00974924"/>
    <w:rsid w:val="00974F06"/>
    <w:rsid w:val="00983268"/>
    <w:rsid w:val="009845A8"/>
    <w:rsid w:val="00985D7A"/>
    <w:rsid w:val="009912D0"/>
    <w:rsid w:val="00994894"/>
    <w:rsid w:val="009968AF"/>
    <w:rsid w:val="00997BED"/>
    <w:rsid w:val="009A5A40"/>
    <w:rsid w:val="009B050F"/>
    <w:rsid w:val="009B059A"/>
    <w:rsid w:val="009B1194"/>
    <w:rsid w:val="009B4FD2"/>
    <w:rsid w:val="009B5C73"/>
    <w:rsid w:val="009C42E9"/>
    <w:rsid w:val="009C4704"/>
    <w:rsid w:val="009E25DA"/>
    <w:rsid w:val="009F06E9"/>
    <w:rsid w:val="00A0672B"/>
    <w:rsid w:val="00A108D7"/>
    <w:rsid w:val="00A114B4"/>
    <w:rsid w:val="00A12A5B"/>
    <w:rsid w:val="00A16135"/>
    <w:rsid w:val="00A20A91"/>
    <w:rsid w:val="00A2108B"/>
    <w:rsid w:val="00A22EBD"/>
    <w:rsid w:val="00A2771C"/>
    <w:rsid w:val="00A3047F"/>
    <w:rsid w:val="00A30C35"/>
    <w:rsid w:val="00A31DA7"/>
    <w:rsid w:val="00A32A3A"/>
    <w:rsid w:val="00A32B67"/>
    <w:rsid w:val="00A3389C"/>
    <w:rsid w:val="00A402EB"/>
    <w:rsid w:val="00A43565"/>
    <w:rsid w:val="00A469F9"/>
    <w:rsid w:val="00A50D5F"/>
    <w:rsid w:val="00A54785"/>
    <w:rsid w:val="00A572FF"/>
    <w:rsid w:val="00A71DCD"/>
    <w:rsid w:val="00A86E1F"/>
    <w:rsid w:val="00A9492F"/>
    <w:rsid w:val="00AA005D"/>
    <w:rsid w:val="00AA2055"/>
    <w:rsid w:val="00AA4FCE"/>
    <w:rsid w:val="00AA6483"/>
    <w:rsid w:val="00AB35BC"/>
    <w:rsid w:val="00AB481E"/>
    <w:rsid w:val="00AC470A"/>
    <w:rsid w:val="00AC541E"/>
    <w:rsid w:val="00AC6C11"/>
    <w:rsid w:val="00AD0BF6"/>
    <w:rsid w:val="00AE2798"/>
    <w:rsid w:val="00AE55DB"/>
    <w:rsid w:val="00AE55EE"/>
    <w:rsid w:val="00AE61E8"/>
    <w:rsid w:val="00AF0AA1"/>
    <w:rsid w:val="00AF6EED"/>
    <w:rsid w:val="00AF7AAC"/>
    <w:rsid w:val="00B055A7"/>
    <w:rsid w:val="00B144ED"/>
    <w:rsid w:val="00B14E54"/>
    <w:rsid w:val="00B160A5"/>
    <w:rsid w:val="00B26865"/>
    <w:rsid w:val="00B26E7E"/>
    <w:rsid w:val="00B26F19"/>
    <w:rsid w:val="00B27AD0"/>
    <w:rsid w:val="00B3182A"/>
    <w:rsid w:val="00B36436"/>
    <w:rsid w:val="00B36D0A"/>
    <w:rsid w:val="00B462A2"/>
    <w:rsid w:val="00B53971"/>
    <w:rsid w:val="00B55911"/>
    <w:rsid w:val="00B61430"/>
    <w:rsid w:val="00B63207"/>
    <w:rsid w:val="00B640CD"/>
    <w:rsid w:val="00B67897"/>
    <w:rsid w:val="00B70424"/>
    <w:rsid w:val="00B71F57"/>
    <w:rsid w:val="00B72163"/>
    <w:rsid w:val="00B72BDB"/>
    <w:rsid w:val="00B741DD"/>
    <w:rsid w:val="00B83968"/>
    <w:rsid w:val="00BA4C1C"/>
    <w:rsid w:val="00BA5BAD"/>
    <w:rsid w:val="00BA7141"/>
    <w:rsid w:val="00BA7F81"/>
    <w:rsid w:val="00BB7849"/>
    <w:rsid w:val="00BC42AE"/>
    <w:rsid w:val="00BC5E13"/>
    <w:rsid w:val="00BD0A0C"/>
    <w:rsid w:val="00BD24CE"/>
    <w:rsid w:val="00BD30F9"/>
    <w:rsid w:val="00BD31CC"/>
    <w:rsid w:val="00BD5ED1"/>
    <w:rsid w:val="00BE65D6"/>
    <w:rsid w:val="00BE749A"/>
    <w:rsid w:val="00C01AB5"/>
    <w:rsid w:val="00C11557"/>
    <w:rsid w:val="00C1491D"/>
    <w:rsid w:val="00C17346"/>
    <w:rsid w:val="00C20DFB"/>
    <w:rsid w:val="00C229D8"/>
    <w:rsid w:val="00C22D26"/>
    <w:rsid w:val="00C246F3"/>
    <w:rsid w:val="00C258B0"/>
    <w:rsid w:val="00C266EA"/>
    <w:rsid w:val="00C316F0"/>
    <w:rsid w:val="00C3212C"/>
    <w:rsid w:val="00C346AD"/>
    <w:rsid w:val="00C37D34"/>
    <w:rsid w:val="00C47B98"/>
    <w:rsid w:val="00C55860"/>
    <w:rsid w:val="00C60D82"/>
    <w:rsid w:val="00C63E8D"/>
    <w:rsid w:val="00C64B59"/>
    <w:rsid w:val="00C6651B"/>
    <w:rsid w:val="00C70584"/>
    <w:rsid w:val="00C73194"/>
    <w:rsid w:val="00C802C7"/>
    <w:rsid w:val="00C82455"/>
    <w:rsid w:val="00C86623"/>
    <w:rsid w:val="00C909EE"/>
    <w:rsid w:val="00C93425"/>
    <w:rsid w:val="00CA1CDA"/>
    <w:rsid w:val="00CA1E1A"/>
    <w:rsid w:val="00CB0C10"/>
    <w:rsid w:val="00CB1568"/>
    <w:rsid w:val="00CB1ECD"/>
    <w:rsid w:val="00CB2EEB"/>
    <w:rsid w:val="00CB32C9"/>
    <w:rsid w:val="00CB573A"/>
    <w:rsid w:val="00CB6CD0"/>
    <w:rsid w:val="00CD3B7B"/>
    <w:rsid w:val="00CD3D82"/>
    <w:rsid w:val="00CD44BC"/>
    <w:rsid w:val="00CD70A0"/>
    <w:rsid w:val="00CE00DE"/>
    <w:rsid w:val="00CE13C1"/>
    <w:rsid w:val="00CE359A"/>
    <w:rsid w:val="00CE3DE1"/>
    <w:rsid w:val="00CE5107"/>
    <w:rsid w:val="00CE54F6"/>
    <w:rsid w:val="00CE6474"/>
    <w:rsid w:val="00D015C7"/>
    <w:rsid w:val="00D03086"/>
    <w:rsid w:val="00D05AC4"/>
    <w:rsid w:val="00D15C5C"/>
    <w:rsid w:val="00D25859"/>
    <w:rsid w:val="00D43624"/>
    <w:rsid w:val="00D43F53"/>
    <w:rsid w:val="00D44485"/>
    <w:rsid w:val="00D454DC"/>
    <w:rsid w:val="00D502A0"/>
    <w:rsid w:val="00D51EB1"/>
    <w:rsid w:val="00D55750"/>
    <w:rsid w:val="00D559A5"/>
    <w:rsid w:val="00D566F5"/>
    <w:rsid w:val="00D57DCD"/>
    <w:rsid w:val="00D6020E"/>
    <w:rsid w:val="00D61510"/>
    <w:rsid w:val="00D63AEE"/>
    <w:rsid w:val="00D721DC"/>
    <w:rsid w:val="00D76048"/>
    <w:rsid w:val="00D80A1F"/>
    <w:rsid w:val="00D831CC"/>
    <w:rsid w:val="00D84EA1"/>
    <w:rsid w:val="00D86BDE"/>
    <w:rsid w:val="00D90B4A"/>
    <w:rsid w:val="00D90DBE"/>
    <w:rsid w:val="00D93A94"/>
    <w:rsid w:val="00D94FBF"/>
    <w:rsid w:val="00D96321"/>
    <w:rsid w:val="00D979B3"/>
    <w:rsid w:val="00DA06DC"/>
    <w:rsid w:val="00DA0D45"/>
    <w:rsid w:val="00DA20E8"/>
    <w:rsid w:val="00DA37DB"/>
    <w:rsid w:val="00DA3B61"/>
    <w:rsid w:val="00DA7016"/>
    <w:rsid w:val="00DB0B38"/>
    <w:rsid w:val="00DB4401"/>
    <w:rsid w:val="00DC3683"/>
    <w:rsid w:val="00DC5EFF"/>
    <w:rsid w:val="00DD0160"/>
    <w:rsid w:val="00DD0187"/>
    <w:rsid w:val="00DD3542"/>
    <w:rsid w:val="00DD772A"/>
    <w:rsid w:val="00DE018D"/>
    <w:rsid w:val="00DE7BAF"/>
    <w:rsid w:val="00DF606E"/>
    <w:rsid w:val="00E038B8"/>
    <w:rsid w:val="00E073E4"/>
    <w:rsid w:val="00E13768"/>
    <w:rsid w:val="00E13FC3"/>
    <w:rsid w:val="00E16B77"/>
    <w:rsid w:val="00E17B58"/>
    <w:rsid w:val="00E17DF0"/>
    <w:rsid w:val="00E236D4"/>
    <w:rsid w:val="00E343F3"/>
    <w:rsid w:val="00E44F0F"/>
    <w:rsid w:val="00E4543D"/>
    <w:rsid w:val="00E52660"/>
    <w:rsid w:val="00E5376F"/>
    <w:rsid w:val="00E53B17"/>
    <w:rsid w:val="00E55420"/>
    <w:rsid w:val="00E62287"/>
    <w:rsid w:val="00E7306B"/>
    <w:rsid w:val="00E76FDD"/>
    <w:rsid w:val="00E82CDA"/>
    <w:rsid w:val="00E87CE4"/>
    <w:rsid w:val="00E90A7F"/>
    <w:rsid w:val="00EA0AE9"/>
    <w:rsid w:val="00EA1DF7"/>
    <w:rsid w:val="00EA268F"/>
    <w:rsid w:val="00EA2CBB"/>
    <w:rsid w:val="00EA3F0D"/>
    <w:rsid w:val="00EA5FA7"/>
    <w:rsid w:val="00EA6891"/>
    <w:rsid w:val="00EA7611"/>
    <w:rsid w:val="00EA7EC0"/>
    <w:rsid w:val="00EB3FD5"/>
    <w:rsid w:val="00EB4FC0"/>
    <w:rsid w:val="00EB64B5"/>
    <w:rsid w:val="00EB7F1F"/>
    <w:rsid w:val="00EC47F5"/>
    <w:rsid w:val="00ED3535"/>
    <w:rsid w:val="00EE642C"/>
    <w:rsid w:val="00EF2174"/>
    <w:rsid w:val="00EF2B8A"/>
    <w:rsid w:val="00EF7EF3"/>
    <w:rsid w:val="00F01BBA"/>
    <w:rsid w:val="00F13B81"/>
    <w:rsid w:val="00F15605"/>
    <w:rsid w:val="00F1773A"/>
    <w:rsid w:val="00F265C9"/>
    <w:rsid w:val="00F265EF"/>
    <w:rsid w:val="00F26978"/>
    <w:rsid w:val="00F36A04"/>
    <w:rsid w:val="00F3746F"/>
    <w:rsid w:val="00F4289E"/>
    <w:rsid w:val="00F43CEB"/>
    <w:rsid w:val="00F44C9F"/>
    <w:rsid w:val="00F46187"/>
    <w:rsid w:val="00F462E5"/>
    <w:rsid w:val="00F518A0"/>
    <w:rsid w:val="00F609C4"/>
    <w:rsid w:val="00F624CD"/>
    <w:rsid w:val="00F62540"/>
    <w:rsid w:val="00F64180"/>
    <w:rsid w:val="00F64D6A"/>
    <w:rsid w:val="00F72871"/>
    <w:rsid w:val="00F81B81"/>
    <w:rsid w:val="00F83CC1"/>
    <w:rsid w:val="00F945FF"/>
    <w:rsid w:val="00F95379"/>
    <w:rsid w:val="00FA59EC"/>
    <w:rsid w:val="00FA6716"/>
    <w:rsid w:val="00FB1133"/>
    <w:rsid w:val="00FB1D59"/>
    <w:rsid w:val="00FC24C9"/>
    <w:rsid w:val="00FC710A"/>
    <w:rsid w:val="00FD1FF7"/>
    <w:rsid w:val="00FD28AF"/>
    <w:rsid w:val="00FE1995"/>
    <w:rsid w:val="00FE1F9B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24B6C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24B6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7E22B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24B6C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24B6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7E22B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5352B-0E61-4AD3-BEC1-D7C48DD8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7971</Words>
  <Characters>45439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4</cp:revision>
  <cp:lastPrinted>2024-07-01T07:39:00Z</cp:lastPrinted>
  <dcterms:created xsi:type="dcterms:W3CDTF">2024-07-01T07:39:00Z</dcterms:created>
  <dcterms:modified xsi:type="dcterms:W3CDTF">2024-10-23T06:57:00Z</dcterms:modified>
</cp:coreProperties>
</file>